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</w:t>
      </w:r>
      <w:r w:rsidR="003E2E6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386750">
        <w:rPr>
          <w:rFonts w:ascii="Arial" w:hAnsi="Arial" w:cs="Arial"/>
          <w:sz w:val="20"/>
          <w:szCs w:val="20"/>
        </w:rPr>
        <w:t>Jovita Machado de O</w:t>
      </w:r>
      <w:bookmarkStart w:id="0" w:name="_GoBack"/>
      <w:bookmarkEnd w:id="0"/>
      <w:r w:rsidR="003E2E6B">
        <w:rPr>
          <w:rFonts w:ascii="Arial" w:hAnsi="Arial" w:cs="Arial"/>
          <w:sz w:val="20"/>
          <w:szCs w:val="20"/>
        </w:rPr>
        <w:t>liveira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3E2E6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,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E445A9">
        <w:rPr>
          <w:rFonts w:ascii="Arial" w:hAnsi="Arial" w:cs="Arial"/>
          <w:sz w:val="20"/>
          <w:szCs w:val="20"/>
        </w:rPr>
        <w:t>Estrada do Cupi</w:t>
      </w:r>
      <w:r w:rsidR="000A61DB">
        <w:rPr>
          <w:rFonts w:ascii="Arial" w:hAnsi="Arial" w:cs="Arial"/>
          <w:sz w:val="20"/>
          <w:szCs w:val="20"/>
        </w:rPr>
        <w:t xml:space="preserve"> 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E445A9">
        <w:rPr>
          <w:rFonts w:ascii="Arial" w:hAnsi="Arial" w:cs="Arial"/>
          <w:sz w:val="20"/>
          <w:szCs w:val="20"/>
        </w:rPr>
        <w:t>na rua Um, localizada no</w:t>
      </w:r>
      <w:r w:rsidR="00304844">
        <w:rPr>
          <w:rFonts w:ascii="Arial" w:hAnsi="Arial" w:cs="Arial"/>
          <w:sz w:val="20"/>
          <w:szCs w:val="20"/>
        </w:rPr>
        <w:t xml:space="preserve"> Jardim </w:t>
      </w:r>
      <w:r w:rsidR="00E445A9">
        <w:rPr>
          <w:rFonts w:ascii="Arial" w:hAnsi="Arial" w:cs="Arial"/>
          <w:sz w:val="20"/>
          <w:szCs w:val="20"/>
        </w:rPr>
        <w:t>Renata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750"/>
    <w:rsid w:val="00386C26"/>
    <w:rsid w:val="003B105D"/>
    <w:rsid w:val="003D663A"/>
    <w:rsid w:val="003E2E6B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BA4949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2019-04-12T17:05:00Z</dcterms:created>
  <dcterms:modified xsi:type="dcterms:W3CDTF">2019-04-12T17:08:00Z</dcterms:modified>
</cp:coreProperties>
</file>