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904A30">
        <w:rPr>
          <w:rFonts w:ascii="Arial" w:hAnsi="Arial" w:cs="Arial"/>
          <w:b/>
          <w:sz w:val="20"/>
          <w:szCs w:val="20"/>
        </w:rPr>
        <w:t>310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5B2E8C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904A30">
        <w:rPr>
          <w:rFonts w:ascii="Arial" w:hAnsi="Arial" w:cs="Arial"/>
          <w:sz w:val="20"/>
          <w:szCs w:val="20"/>
        </w:rPr>
        <w:t>José Mozer</w:t>
      </w:r>
      <w:r>
        <w:rPr>
          <w:rFonts w:ascii="Arial" w:hAnsi="Arial" w:cs="Arial"/>
          <w:sz w:val="20"/>
          <w:szCs w:val="20"/>
        </w:rPr>
        <w:t xml:space="preserve">, a atual </w:t>
      </w:r>
      <w:r w:rsidR="00C52B65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C52B65">
        <w:rPr>
          <w:rFonts w:ascii="Arial" w:hAnsi="Arial" w:cs="Arial"/>
          <w:sz w:val="20"/>
          <w:szCs w:val="20"/>
        </w:rPr>
        <w:t xml:space="preserve">conhecida como das </w:t>
      </w:r>
      <w:r w:rsidR="00904A30">
        <w:rPr>
          <w:rFonts w:ascii="Arial" w:hAnsi="Arial" w:cs="Arial"/>
          <w:sz w:val="20"/>
          <w:szCs w:val="20"/>
        </w:rPr>
        <w:t>Acácias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5B2E8C">
        <w:rPr>
          <w:rFonts w:ascii="Arial" w:hAnsi="Arial" w:cs="Arial"/>
          <w:sz w:val="20"/>
          <w:szCs w:val="20"/>
        </w:rPr>
        <w:t>na 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904A30">
        <w:rPr>
          <w:rFonts w:ascii="Arial" w:hAnsi="Arial" w:cs="Arial"/>
          <w:sz w:val="20"/>
          <w:szCs w:val="20"/>
        </w:rPr>
        <w:t>das Saudades</w:t>
      </w:r>
      <w:r w:rsidR="006B3C06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e termina </w:t>
      </w:r>
      <w:r w:rsidR="00904A30">
        <w:rPr>
          <w:rFonts w:ascii="Arial" w:hAnsi="Arial" w:cs="Arial"/>
          <w:sz w:val="20"/>
          <w:szCs w:val="20"/>
        </w:rPr>
        <w:t>nos limites do loteamento</w:t>
      </w:r>
      <w:r w:rsidR="007B0F61">
        <w:rPr>
          <w:rFonts w:ascii="Arial" w:hAnsi="Arial" w:cs="Arial"/>
          <w:sz w:val="20"/>
          <w:szCs w:val="20"/>
        </w:rPr>
        <w:t>,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localizada </w:t>
      </w:r>
      <w:r w:rsidR="00904A30">
        <w:rPr>
          <w:rFonts w:ascii="Arial" w:hAnsi="Arial" w:cs="Arial"/>
          <w:sz w:val="20"/>
          <w:szCs w:val="20"/>
        </w:rPr>
        <w:t>na Vila Leite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C52B65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C52B65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52B65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2019-04-12T18:18:00Z</dcterms:created>
  <dcterms:modified xsi:type="dcterms:W3CDTF">2019-04-12T18:20:00Z</dcterms:modified>
</cp:coreProperties>
</file>