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163AC">
        <w:rPr>
          <w:rFonts w:ascii="Arial" w:hAnsi="Arial" w:cs="Arial"/>
          <w:b/>
          <w:sz w:val="20"/>
          <w:szCs w:val="20"/>
        </w:rPr>
        <w:t>1.341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163AC">
        <w:rPr>
          <w:rFonts w:ascii="Arial" w:hAnsi="Arial" w:cs="Arial"/>
          <w:b/>
          <w:sz w:val="20"/>
          <w:szCs w:val="20"/>
        </w:rPr>
        <w:t>2</w:t>
      </w:r>
      <w:r w:rsidR="00B14996">
        <w:rPr>
          <w:rFonts w:ascii="Arial" w:hAnsi="Arial" w:cs="Arial"/>
          <w:b/>
          <w:sz w:val="20"/>
          <w:szCs w:val="20"/>
        </w:rPr>
        <w:t xml:space="preserve">7 DE </w:t>
      </w:r>
      <w:r w:rsidR="00747F63">
        <w:rPr>
          <w:rFonts w:ascii="Arial" w:hAnsi="Arial" w:cs="Arial"/>
          <w:b/>
          <w:sz w:val="20"/>
          <w:szCs w:val="20"/>
        </w:rPr>
        <w:t>ABRIL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163A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6163AC" w:rsidRDefault="006163A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6163AC">
        <w:rPr>
          <w:rFonts w:ascii="Arial" w:hAnsi="Arial" w:cs="Arial"/>
          <w:sz w:val="20"/>
          <w:szCs w:val="20"/>
        </w:rPr>
        <w:t>declarada de utilidade pública a entidade civil denominada de “Sociedade Amigos de Bairro da Vila Santa Margarida e Adjacências”, com sede neste Município.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47F63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6163AC">
        <w:rPr>
          <w:rFonts w:ascii="Arial" w:hAnsi="Arial" w:cs="Arial"/>
          <w:sz w:val="20"/>
          <w:szCs w:val="20"/>
        </w:rPr>
        <w:t>2</w:t>
      </w:r>
      <w:r w:rsidR="001E4A05">
        <w:rPr>
          <w:rFonts w:ascii="Arial" w:hAnsi="Arial" w:cs="Arial"/>
          <w:sz w:val="20"/>
          <w:szCs w:val="20"/>
        </w:rPr>
        <w:t xml:space="preserve">7 de </w:t>
      </w:r>
      <w:r w:rsidR="00747F63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</w:t>
      </w:r>
      <w:bookmarkStart w:id="0" w:name="_GoBack"/>
      <w:bookmarkEnd w:id="0"/>
      <w:r w:rsidR="00747F63">
        <w:rPr>
          <w:rFonts w:ascii="Arial" w:hAnsi="Arial" w:cs="Arial"/>
          <w:sz w:val="20"/>
          <w:szCs w:val="20"/>
        </w:rPr>
        <w:t>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32227"/>
    <w:rsid w:val="0035404A"/>
    <w:rsid w:val="006163AC"/>
    <w:rsid w:val="00747F63"/>
    <w:rsid w:val="009243B3"/>
    <w:rsid w:val="00A2086E"/>
    <w:rsid w:val="00B14996"/>
    <w:rsid w:val="00D155C8"/>
    <w:rsid w:val="00D266E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168682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7</cp:revision>
  <dcterms:created xsi:type="dcterms:W3CDTF">2019-04-05T16:42:00Z</dcterms:created>
  <dcterms:modified xsi:type="dcterms:W3CDTF">2019-04-08T18:13:00Z</dcterms:modified>
</cp:coreProperties>
</file>