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53EC">
        <w:rPr>
          <w:rFonts w:ascii="Arial" w:hAnsi="Arial" w:cs="Arial"/>
          <w:b/>
          <w:sz w:val="20"/>
          <w:szCs w:val="20"/>
        </w:rPr>
        <w:t>1.39</w:t>
      </w:r>
      <w:r w:rsidR="003024D0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F753EC">
        <w:rPr>
          <w:rFonts w:ascii="Arial" w:hAnsi="Arial" w:cs="Arial"/>
          <w:b/>
          <w:sz w:val="20"/>
          <w:szCs w:val="20"/>
        </w:rPr>
        <w:t>9</w:t>
      </w:r>
      <w:proofErr w:type="gramEnd"/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D61DD">
        <w:rPr>
          <w:rFonts w:ascii="Arial" w:hAnsi="Arial" w:cs="Arial"/>
          <w:b/>
          <w:sz w:val="20"/>
          <w:szCs w:val="20"/>
        </w:rPr>
        <w:t>DEZEMBRO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F753E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3EC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F753EC">
        <w:rPr>
          <w:rFonts w:ascii="Arial" w:hAnsi="Arial" w:cs="Arial"/>
          <w:sz w:val="20"/>
          <w:szCs w:val="20"/>
        </w:rPr>
        <w:t>Fica autorizada a alteração d</w:t>
      </w:r>
      <w:r w:rsidR="003024D0">
        <w:rPr>
          <w:rFonts w:ascii="Arial" w:hAnsi="Arial" w:cs="Arial"/>
          <w:sz w:val="20"/>
          <w:szCs w:val="20"/>
        </w:rPr>
        <w:t>a denominação da atual Rua Seis</w:t>
      </w:r>
      <w:r w:rsidR="00F753EC">
        <w:rPr>
          <w:rFonts w:ascii="Arial" w:hAnsi="Arial" w:cs="Arial"/>
          <w:sz w:val="20"/>
          <w:szCs w:val="20"/>
        </w:rPr>
        <w:t xml:space="preserve">, que passa a denominar-se Rua </w:t>
      </w:r>
      <w:r w:rsidR="003024D0">
        <w:rPr>
          <w:rFonts w:ascii="Arial" w:hAnsi="Arial" w:cs="Arial"/>
          <w:sz w:val="20"/>
          <w:szCs w:val="20"/>
        </w:rPr>
        <w:t>Osvaldo Marcondes do Amaral.</w:t>
      </w:r>
    </w:p>
    <w:p w:rsidR="00F753EC" w:rsidRDefault="00F753EC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1DD" w:rsidRDefault="00F753EC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A referida via pública, inicia-se na Rua Carmen da Costa Lana e termina </w:t>
      </w:r>
      <w:r w:rsidR="003024D0">
        <w:rPr>
          <w:rFonts w:ascii="Arial" w:hAnsi="Arial" w:cs="Arial"/>
          <w:sz w:val="20"/>
          <w:szCs w:val="20"/>
        </w:rPr>
        <w:t xml:space="preserve">nos limites do loteamento, </w:t>
      </w:r>
      <w:r>
        <w:rPr>
          <w:rFonts w:ascii="Arial" w:hAnsi="Arial" w:cs="Arial"/>
          <w:sz w:val="20"/>
          <w:szCs w:val="20"/>
        </w:rPr>
        <w:t>e localiza-se no Jardim Juliana.</w:t>
      </w:r>
    </w:p>
    <w:p w:rsidR="000D61DD" w:rsidRDefault="000D61D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753EC">
        <w:rPr>
          <w:rFonts w:ascii="Arial" w:hAnsi="Arial" w:cs="Arial"/>
          <w:b/>
          <w:sz w:val="20"/>
          <w:szCs w:val="20"/>
        </w:rPr>
        <w:t>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  <w:bookmarkStart w:id="0" w:name="_GoBack"/>
      <w:bookmarkEnd w:id="0"/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proofErr w:type="gramStart"/>
      <w:r w:rsidR="00F753EC">
        <w:rPr>
          <w:rFonts w:ascii="Arial" w:hAnsi="Arial" w:cs="Arial"/>
          <w:sz w:val="20"/>
          <w:szCs w:val="20"/>
        </w:rPr>
        <w:t>9</w:t>
      </w:r>
      <w:proofErr w:type="gramEnd"/>
      <w:r w:rsidR="001E4A05">
        <w:rPr>
          <w:rFonts w:ascii="Arial" w:hAnsi="Arial" w:cs="Arial"/>
          <w:sz w:val="20"/>
          <w:szCs w:val="20"/>
        </w:rPr>
        <w:t xml:space="preserve"> de </w:t>
      </w:r>
      <w:r w:rsidR="0071055A">
        <w:rPr>
          <w:rFonts w:ascii="Arial" w:hAnsi="Arial" w:cs="Arial"/>
          <w:sz w:val="20"/>
          <w:szCs w:val="20"/>
        </w:rPr>
        <w:t>dez</w:t>
      </w:r>
      <w:r w:rsidR="004E3837">
        <w:rPr>
          <w:rFonts w:ascii="Arial" w:hAnsi="Arial" w:cs="Arial"/>
          <w:sz w:val="20"/>
          <w:szCs w:val="20"/>
        </w:rPr>
        <w:t>embro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1DD" w:rsidRDefault="000D61DD" w:rsidP="009243B3">
      <w:pPr>
        <w:spacing w:after="0" w:line="240" w:lineRule="auto"/>
      </w:pPr>
      <w:r>
        <w:separator/>
      </w:r>
    </w:p>
  </w:endnote>
  <w:endnote w:type="continuationSeparator" w:id="0">
    <w:p w:rsidR="000D61DD" w:rsidRDefault="000D61D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1DD" w:rsidRDefault="000D61DD" w:rsidP="009243B3">
      <w:pPr>
        <w:spacing w:after="0" w:line="240" w:lineRule="auto"/>
      </w:pPr>
      <w:r>
        <w:separator/>
      </w:r>
    </w:p>
  </w:footnote>
  <w:footnote w:type="continuationSeparator" w:id="0">
    <w:p w:rsidR="000D61DD" w:rsidRDefault="000D61D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1DD" w:rsidRDefault="000D61D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D61DD"/>
    <w:rsid w:val="0012251A"/>
    <w:rsid w:val="00127A68"/>
    <w:rsid w:val="001D7561"/>
    <w:rsid w:val="001E4A05"/>
    <w:rsid w:val="00220D2E"/>
    <w:rsid w:val="00285F07"/>
    <w:rsid w:val="003024D0"/>
    <w:rsid w:val="00332227"/>
    <w:rsid w:val="0035404A"/>
    <w:rsid w:val="004E3837"/>
    <w:rsid w:val="00526BDD"/>
    <w:rsid w:val="005B1F9A"/>
    <w:rsid w:val="0071055A"/>
    <w:rsid w:val="00747F63"/>
    <w:rsid w:val="0077607E"/>
    <w:rsid w:val="008021CE"/>
    <w:rsid w:val="009243B3"/>
    <w:rsid w:val="00996BDF"/>
    <w:rsid w:val="00A2086E"/>
    <w:rsid w:val="00A6639E"/>
    <w:rsid w:val="00AC6178"/>
    <w:rsid w:val="00AE7A4D"/>
    <w:rsid w:val="00B14996"/>
    <w:rsid w:val="00C03413"/>
    <w:rsid w:val="00D155C8"/>
    <w:rsid w:val="00D266E9"/>
    <w:rsid w:val="00D7651E"/>
    <w:rsid w:val="00DC22C1"/>
    <w:rsid w:val="00E0238D"/>
    <w:rsid w:val="00E032DF"/>
    <w:rsid w:val="00E66A8B"/>
    <w:rsid w:val="00F13FEB"/>
    <w:rsid w:val="00F448F9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81E00-08E8-4F3A-84F6-24C07C118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23</cp:revision>
  <dcterms:created xsi:type="dcterms:W3CDTF">2019-04-05T16:42:00Z</dcterms:created>
  <dcterms:modified xsi:type="dcterms:W3CDTF">2019-04-10T20:22:00Z</dcterms:modified>
</cp:coreProperties>
</file>