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3A6223">
        <w:rPr>
          <w:rFonts w:ascii="Arial" w:hAnsi="Arial" w:cs="Arial"/>
          <w:b/>
          <w:sz w:val="20"/>
          <w:szCs w:val="20"/>
        </w:rPr>
        <w:t>1.408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3A6223">
        <w:rPr>
          <w:rFonts w:ascii="Arial" w:hAnsi="Arial" w:cs="Arial"/>
          <w:b/>
          <w:sz w:val="20"/>
          <w:szCs w:val="20"/>
        </w:rPr>
        <w:t>22</w:t>
      </w:r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D61DD">
        <w:rPr>
          <w:rFonts w:ascii="Arial" w:hAnsi="Arial" w:cs="Arial"/>
          <w:b/>
          <w:sz w:val="20"/>
          <w:szCs w:val="20"/>
        </w:rPr>
        <w:t>DEZEMBRO</w:t>
      </w:r>
      <w:r w:rsidR="00747F63">
        <w:rPr>
          <w:rFonts w:ascii="Arial" w:hAnsi="Arial" w:cs="Arial"/>
          <w:b/>
          <w:sz w:val="20"/>
          <w:szCs w:val="20"/>
        </w:rPr>
        <w:t xml:space="preserve"> DE 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61DD" w:rsidRDefault="00F753E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</w:t>
      </w:r>
      <w:r w:rsidR="003A6223">
        <w:rPr>
          <w:rFonts w:ascii="Arial" w:hAnsi="Arial" w:cs="Arial"/>
          <w:sz w:val="20"/>
          <w:szCs w:val="20"/>
        </w:rPr>
        <w:t>ciplina o poder de polícia e dá outras providências.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79E6" w:rsidRDefault="00EE79E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A6223" w:rsidRDefault="003A6223" w:rsidP="003A622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A6223">
        <w:rPr>
          <w:rFonts w:ascii="Arial" w:hAnsi="Arial" w:cs="Arial"/>
          <w:b/>
          <w:sz w:val="20"/>
          <w:szCs w:val="20"/>
        </w:rPr>
        <w:t>CAPÍTULO I</w:t>
      </w:r>
    </w:p>
    <w:p w:rsidR="003A6223" w:rsidRPr="003A6223" w:rsidRDefault="003A6223" w:rsidP="003A622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Disposição Preliminar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6223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3A6223">
        <w:rPr>
          <w:rFonts w:ascii="Arial" w:hAnsi="Arial" w:cs="Arial"/>
          <w:sz w:val="20"/>
          <w:szCs w:val="20"/>
        </w:rPr>
        <w:t>Esta lei contém normas restritivas à propriedade e à liberdade dos cidadãos, compatibilizando-as com os interesses da comunidade.</w:t>
      </w:r>
    </w:p>
    <w:p w:rsidR="00F753EC" w:rsidRDefault="00F753EC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6223" w:rsidRDefault="003A6223" w:rsidP="003A622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A6223">
        <w:rPr>
          <w:rFonts w:ascii="Arial" w:hAnsi="Arial" w:cs="Arial"/>
          <w:b/>
          <w:sz w:val="20"/>
          <w:szCs w:val="20"/>
        </w:rPr>
        <w:t>CAPÍTULO I</w:t>
      </w:r>
      <w:r>
        <w:rPr>
          <w:rFonts w:ascii="Arial" w:hAnsi="Arial" w:cs="Arial"/>
          <w:b/>
          <w:sz w:val="20"/>
          <w:szCs w:val="20"/>
        </w:rPr>
        <w:t>I</w:t>
      </w:r>
    </w:p>
    <w:p w:rsidR="003A6223" w:rsidRDefault="003A6223" w:rsidP="003A622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Disposições relativas a vias e logradouros públicos</w:t>
      </w:r>
    </w:p>
    <w:p w:rsidR="003A6223" w:rsidRDefault="003A6223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6223" w:rsidRDefault="003A6223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6B56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É proibido:</w:t>
      </w:r>
    </w:p>
    <w:p w:rsidR="003A6223" w:rsidRDefault="003A6223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6223" w:rsidRDefault="003A6223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6B56">
        <w:rPr>
          <w:rFonts w:ascii="Arial" w:hAnsi="Arial" w:cs="Arial"/>
          <w:b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Nas vias e logradouros públicos:</w:t>
      </w:r>
    </w:p>
    <w:p w:rsidR="003A6223" w:rsidRDefault="003A6223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6223" w:rsidRDefault="003A6223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6B56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reformar ou consertar máquinas, veículos ou quaisquer objetos, salvo em caráter emergencial;</w:t>
      </w:r>
    </w:p>
    <w:p w:rsidR="003A6223" w:rsidRDefault="003A6223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6B56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abandonar, derramar ou jogar quaisquer bens;</w:t>
      </w:r>
    </w:p>
    <w:p w:rsidR="003A6223" w:rsidRDefault="003A6223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6B56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transportar, sem as devidas precauções, materiais ou objetos que nelas possam cair;</w:t>
      </w:r>
    </w:p>
    <w:p w:rsidR="003A6223" w:rsidRDefault="003A6223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6B56">
        <w:rPr>
          <w:rFonts w:ascii="Arial" w:hAnsi="Arial" w:cs="Arial"/>
          <w:b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lançar águas servidas e lixo, ou de qualquer forma sujá-las;</w:t>
      </w:r>
    </w:p>
    <w:p w:rsidR="003A6223" w:rsidRDefault="003A6223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6B56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descarregar qu</w:t>
      </w:r>
      <w:r w:rsidR="00D06B3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isquer materiais, especialmente os de construção, observado o disposto no parágrafo 2º deste artigo;</w:t>
      </w:r>
    </w:p>
    <w:p w:rsidR="00D06B30" w:rsidRDefault="00D06B30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trafegar com carroça e tratores com rodas de ferro, sem pneus, quando pavimentadas.</w:t>
      </w:r>
    </w:p>
    <w:p w:rsidR="00D06B30" w:rsidRDefault="00D06B30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1DD" w:rsidRDefault="00D06B30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 xml:space="preserve">II </w:t>
      </w:r>
      <w:r w:rsidR="00E779D9" w:rsidRPr="003A3A5D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EE79E6">
        <w:rPr>
          <w:rFonts w:ascii="Arial" w:hAnsi="Arial" w:cs="Arial"/>
          <w:sz w:val="20"/>
          <w:szCs w:val="20"/>
        </w:rPr>
        <w:t>Quebrar ou alterar</w:t>
      </w:r>
      <w:r>
        <w:rPr>
          <w:rFonts w:ascii="Arial" w:hAnsi="Arial" w:cs="Arial"/>
          <w:sz w:val="20"/>
          <w:szCs w:val="20"/>
        </w:rPr>
        <w:t xml:space="preserve"> o pavimento das vias públicas, bem como alterar o leito das não pavimentadas, sem aut</w:t>
      </w:r>
      <w:r w:rsidR="00EE79E6">
        <w:rPr>
          <w:rFonts w:ascii="Arial" w:hAnsi="Arial" w:cs="Arial"/>
          <w:sz w:val="20"/>
          <w:szCs w:val="20"/>
        </w:rPr>
        <w:t>orização expressa da Prefeitura;</w:t>
      </w:r>
    </w:p>
    <w:p w:rsidR="00D06B30" w:rsidRDefault="00D06B30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 xml:space="preserve">III </w:t>
      </w:r>
      <w:r w:rsidR="00E779D9" w:rsidRPr="003A3A5D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E779D9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stacionar veículos ou ocupar espaço com atividade comercial ou de prestação de serviços, sobre os passeios e logradouros públicos, sem permissão expressa</w:t>
      </w:r>
      <w:r w:rsidR="00EE79E6">
        <w:rPr>
          <w:rFonts w:ascii="Arial" w:hAnsi="Arial" w:cs="Arial"/>
          <w:sz w:val="20"/>
          <w:szCs w:val="20"/>
        </w:rPr>
        <w:t xml:space="preserve"> da Prefeitura;</w:t>
      </w:r>
    </w:p>
    <w:p w:rsidR="00E779D9" w:rsidRDefault="00E779D9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IV -</w:t>
      </w:r>
      <w:r>
        <w:rPr>
          <w:rFonts w:ascii="Arial" w:hAnsi="Arial" w:cs="Arial"/>
          <w:sz w:val="20"/>
          <w:szCs w:val="20"/>
        </w:rPr>
        <w:t xml:space="preserve"> </w:t>
      </w:r>
      <w:r w:rsidR="00EE79E6">
        <w:rPr>
          <w:rFonts w:ascii="Arial" w:hAnsi="Arial" w:cs="Arial"/>
          <w:sz w:val="20"/>
          <w:szCs w:val="20"/>
        </w:rPr>
        <w:t>Destruir</w:t>
      </w:r>
      <w:r>
        <w:rPr>
          <w:rFonts w:ascii="Arial" w:hAnsi="Arial" w:cs="Arial"/>
          <w:sz w:val="20"/>
          <w:szCs w:val="20"/>
        </w:rPr>
        <w:t>, cortar ou, de qualquer forma, prejudicar a integridade das árvores e plantas existentes nas vias e logradouros públicos, ressalvada a poda necessária realizada pelos servidores munici</w:t>
      </w:r>
      <w:r w:rsidR="00EE79E6">
        <w:rPr>
          <w:rFonts w:ascii="Arial" w:hAnsi="Arial" w:cs="Arial"/>
          <w:sz w:val="20"/>
          <w:szCs w:val="20"/>
        </w:rPr>
        <w:t>pais;</w:t>
      </w:r>
    </w:p>
    <w:p w:rsidR="00E779D9" w:rsidRDefault="00E779D9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V -</w:t>
      </w:r>
      <w:r>
        <w:rPr>
          <w:rFonts w:ascii="Arial" w:hAnsi="Arial" w:cs="Arial"/>
          <w:sz w:val="20"/>
          <w:szCs w:val="20"/>
        </w:rPr>
        <w:t xml:space="preserve"> </w:t>
      </w:r>
      <w:r w:rsidR="00EE79E6">
        <w:rPr>
          <w:rFonts w:ascii="Arial" w:hAnsi="Arial" w:cs="Arial"/>
          <w:sz w:val="20"/>
          <w:szCs w:val="20"/>
        </w:rPr>
        <w:t>Obstruir</w:t>
      </w:r>
      <w:r>
        <w:rPr>
          <w:rFonts w:ascii="Arial" w:hAnsi="Arial" w:cs="Arial"/>
          <w:sz w:val="20"/>
          <w:szCs w:val="20"/>
        </w:rPr>
        <w:t xml:space="preserve"> as sarjetas, rebaixar ou elevar guias sem aut</w:t>
      </w:r>
      <w:r w:rsidR="00EE79E6">
        <w:rPr>
          <w:rFonts w:ascii="Arial" w:hAnsi="Arial" w:cs="Arial"/>
          <w:sz w:val="20"/>
          <w:szCs w:val="20"/>
        </w:rPr>
        <w:t>orização expressa da Prefeitura;</w:t>
      </w:r>
    </w:p>
    <w:p w:rsidR="00E779D9" w:rsidRDefault="00E779D9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 - </w:t>
      </w:r>
      <w:r w:rsidR="00EE79E6">
        <w:rPr>
          <w:rFonts w:ascii="Arial" w:hAnsi="Arial" w:cs="Arial"/>
          <w:sz w:val="20"/>
          <w:szCs w:val="20"/>
        </w:rPr>
        <w:t>Quebrar ou</w:t>
      </w:r>
      <w:r>
        <w:rPr>
          <w:rFonts w:ascii="Arial" w:hAnsi="Arial" w:cs="Arial"/>
          <w:sz w:val="20"/>
          <w:szCs w:val="20"/>
        </w:rPr>
        <w:t xml:space="preserve"> não conservar íntegro o passeio público, bem como deixar sujos o passeio e a sarjeta;</w:t>
      </w:r>
    </w:p>
    <w:p w:rsidR="007B7EAF" w:rsidRDefault="00E779D9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VII -</w:t>
      </w:r>
      <w:r>
        <w:rPr>
          <w:rFonts w:ascii="Arial" w:hAnsi="Arial" w:cs="Arial"/>
          <w:sz w:val="20"/>
          <w:szCs w:val="20"/>
        </w:rPr>
        <w:t xml:space="preserve"> impedir</w:t>
      </w:r>
      <w:r w:rsidR="007B7EAF">
        <w:rPr>
          <w:rFonts w:ascii="Arial" w:hAnsi="Arial" w:cs="Arial"/>
          <w:sz w:val="20"/>
          <w:szCs w:val="20"/>
        </w:rPr>
        <w:t xml:space="preserve"> ou dificultar, por qualquer meio, o livre escoamento de águas pelas valas, sarjetas, canais, galerias, córr</w:t>
      </w:r>
      <w:r w:rsidR="00EE79E6">
        <w:rPr>
          <w:rFonts w:ascii="Arial" w:hAnsi="Arial" w:cs="Arial"/>
          <w:sz w:val="20"/>
          <w:szCs w:val="20"/>
        </w:rPr>
        <w:t>egos ou quaisquer outros cursos.</w:t>
      </w:r>
    </w:p>
    <w:p w:rsidR="007B7EAF" w:rsidRDefault="007B7EAF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7EAF" w:rsidRDefault="007B7EAF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 limpeza e desobstrução do passeio e da sarjeta fronteiriços aos imóveis, é de responsabilidade dos respectivos proprietários ou ocupantes a qualquer título.</w:t>
      </w:r>
    </w:p>
    <w:p w:rsidR="00EE79E6" w:rsidRDefault="00EE79E6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7EAF" w:rsidRDefault="007B7EAF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 descarga de materiais, especialmente os de construção, que não possa ser efetuada diretamente no interior dos imóveis, será feita como se disciplinar em Decreto.</w:t>
      </w:r>
    </w:p>
    <w:p w:rsidR="007B7EAF" w:rsidRDefault="007B7EAF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7EAF" w:rsidRDefault="007B7EAF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7EAF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É vedada a armação de coretos ou palanques destinados a comícios políticos ou festividades, sem autorização da Prefeitura.</w:t>
      </w:r>
    </w:p>
    <w:p w:rsidR="007B7EAF" w:rsidRDefault="007B7EAF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7EAF" w:rsidRDefault="007B7EAF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A remoção dos coretos e palanques deverá ser feita no prazo de vinte e quatro (24) horas, a contar do encerramento da atividade fixada no ato de autorização.</w:t>
      </w:r>
    </w:p>
    <w:p w:rsidR="007B7EAF" w:rsidRDefault="007B7EAF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2F93" w:rsidRDefault="007B7EAF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7EAF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lixo doméstico, nos locais servidos por coleta, será</w:t>
      </w:r>
      <w:r w:rsidR="001B2F93">
        <w:rPr>
          <w:rFonts w:ascii="Arial" w:hAnsi="Arial" w:cs="Arial"/>
          <w:sz w:val="20"/>
          <w:szCs w:val="20"/>
        </w:rPr>
        <w:t xml:space="preserve"> deixado em frente do imóvel e em recipientes, como se disciplinar em Decreto.</w:t>
      </w:r>
    </w:p>
    <w:p w:rsidR="001B2F93" w:rsidRDefault="001B2F93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2F93" w:rsidRDefault="001B2F93" w:rsidP="001B2F9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A6223">
        <w:rPr>
          <w:rFonts w:ascii="Arial" w:hAnsi="Arial" w:cs="Arial"/>
          <w:b/>
          <w:sz w:val="20"/>
          <w:szCs w:val="20"/>
        </w:rPr>
        <w:t>CAPÍTULO I</w:t>
      </w:r>
      <w:r>
        <w:rPr>
          <w:rFonts w:ascii="Arial" w:hAnsi="Arial" w:cs="Arial"/>
          <w:b/>
          <w:sz w:val="20"/>
          <w:szCs w:val="20"/>
        </w:rPr>
        <w:t>II</w:t>
      </w:r>
    </w:p>
    <w:p w:rsidR="001B2F93" w:rsidRDefault="001B2F93" w:rsidP="001B2F9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Disposições relativas aos demais imóveis</w:t>
      </w:r>
    </w:p>
    <w:p w:rsidR="001B2F93" w:rsidRDefault="001B2F93" w:rsidP="001B2F9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B2F93" w:rsidRDefault="001B2F93" w:rsidP="00FB065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5º </w:t>
      </w:r>
      <w:r>
        <w:rPr>
          <w:rFonts w:ascii="Arial" w:hAnsi="Arial" w:cs="Arial"/>
          <w:sz w:val="20"/>
          <w:szCs w:val="20"/>
        </w:rPr>
        <w:t>É proibido:</w:t>
      </w:r>
    </w:p>
    <w:p w:rsidR="001B2F93" w:rsidRDefault="001B2F93" w:rsidP="00FB065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1B2F93" w:rsidRDefault="001B2F93" w:rsidP="00FB065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</w:t>
      </w:r>
      <w:r w:rsidR="00EE79E6">
        <w:rPr>
          <w:rFonts w:ascii="Arial" w:hAnsi="Arial" w:cs="Arial"/>
          <w:sz w:val="20"/>
          <w:szCs w:val="20"/>
        </w:rPr>
        <w:t>Jogar</w:t>
      </w:r>
      <w:r>
        <w:rPr>
          <w:rFonts w:ascii="Arial" w:hAnsi="Arial" w:cs="Arial"/>
          <w:sz w:val="20"/>
          <w:szCs w:val="20"/>
        </w:rPr>
        <w:t xml:space="preserve"> lixo ou quaisquer materiais deterioráveis em quintais e terrenos, salvo onde não houver coleta domiciliar de lixo, hipótese em que deverão ser observadas normas sani</w:t>
      </w:r>
      <w:r w:rsidR="00EE79E6">
        <w:rPr>
          <w:rFonts w:ascii="Arial" w:hAnsi="Arial" w:cs="Arial"/>
          <w:sz w:val="20"/>
          <w:szCs w:val="20"/>
        </w:rPr>
        <w:t>tárias estabelecidas em Decreto;</w:t>
      </w:r>
    </w:p>
    <w:p w:rsidR="001B2F93" w:rsidRDefault="001B2F93" w:rsidP="00FB065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</w:t>
      </w:r>
      <w:r w:rsidR="00EE79E6">
        <w:rPr>
          <w:rFonts w:ascii="Arial" w:hAnsi="Arial" w:cs="Arial"/>
          <w:sz w:val="20"/>
          <w:szCs w:val="20"/>
        </w:rPr>
        <w:t>Jogar</w:t>
      </w:r>
      <w:r>
        <w:rPr>
          <w:rFonts w:ascii="Arial" w:hAnsi="Arial" w:cs="Arial"/>
          <w:sz w:val="20"/>
          <w:szCs w:val="20"/>
        </w:rPr>
        <w:t xml:space="preserve"> entulho ou quaisquer materiais em imóvel alheio, salvo quando houver autorização do propri</w:t>
      </w:r>
      <w:r w:rsidR="00EE79E6">
        <w:rPr>
          <w:rFonts w:ascii="Arial" w:hAnsi="Arial" w:cs="Arial"/>
          <w:sz w:val="20"/>
          <w:szCs w:val="20"/>
        </w:rPr>
        <w:t>etário;</w:t>
      </w:r>
    </w:p>
    <w:p w:rsidR="001B2F93" w:rsidRDefault="001B2F93" w:rsidP="00FB065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III -</w:t>
      </w:r>
      <w:r>
        <w:rPr>
          <w:rFonts w:ascii="Arial" w:hAnsi="Arial" w:cs="Arial"/>
          <w:sz w:val="20"/>
          <w:szCs w:val="20"/>
        </w:rPr>
        <w:t xml:space="preserve"> manter condições propícias à proliferação de germes, in</w:t>
      </w:r>
      <w:r w:rsidR="00EE79E6">
        <w:rPr>
          <w:rFonts w:ascii="Arial" w:hAnsi="Arial" w:cs="Arial"/>
          <w:sz w:val="20"/>
          <w:szCs w:val="20"/>
        </w:rPr>
        <w:t>setos e animais nocivos à saúde;</w:t>
      </w:r>
    </w:p>
    <w:p w:rsidR="001B2F93" w:rsidRDefault="001B2F93" w:rsidP="00FB065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IV -</w:t>
      </w:r>
      <w:r>
        <w:rPr>
          <w:rFonts w:ascii="Arial" w:hAnsi="Arial" w:cs="Arial"/>
          <w:sz w:val="20"/>
          <w:szCs w:val="20"/>
        </w:rPr>
        <w:t xml:space="preserve"> </w:t>
      </w:r>
      <w:r w:rsidR="00EE79E6">
        <w:rPr>
          <w:rFonts w:ascii="Arial" w:hAnsi="Arial" w:cs="Arial"/>
          <w:sz w:val="20"/>
          <w:szCs w:val="20"/>
        </w:rPr>
        <w:t>Expelir</w:t>
      </w:r>
      <w:r>
        <w:rPr>
          <w:rFonts w:ascii="Arial" w:hAnsi="Arial" w:cs="Arial"/>
          <w:sz w:val="20"/>
          <w:szCs w:val="20"/>
        </w:rPr>
        <w:t xml:space="preserve"> resíduos, fumaça ou gases que perturbem a vizinhança ou poluam o ar atmosférico</w:t>
      </w:r>
      <w:r w:rsidR="00EE79E6">
        <w:rPr>
          <w:rFonts w:ascii="Arial" w:hAnsi="Arial" w:cs="Arial"/>
          <w:sz w:val="20"/>
          <w:szCs w:val="20"/>
        </w:rPr>
        <w:t>;</w:t>
      </w:r>
    </w:p>
    <w:p w:rsidR="001B2F93" w:rsidRDefault="001B2F93" w:rsidP="00FB065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V -</w:t>
      </w:r>
      <w:r>
        <w:rPr>
          <w:rFonts w:ascii="Arial" w:hAnsi="Arial" w:cs="Arial"/>
          <w:sz w:val="20"/>
          <w:szCs w:val="20"/>
        </w:rPr>
        <w:t xml:space="preserve"> </w:t>
      </w:r>
      <w:r w:rsidR="00EE79E6">
        <w:rPr>
          <w:rFonts w:ascii="Arial" w:hAnsi="Arial" w:cs="Arial"/>
          <w:sz w:val="20"/>
          <w:szCs w:val="20"/>
        </w:rPr>
        <w:t>Atear</w:t>
      </w:r>
      <w:r>
        <w:rPr>
          <w:rFonts w:ascii="Arial" w:hAnsi="Arial" w:cs="Arial"/>
          <w:sz w:val="20"/>
          <w:szCs w:val="20"/>
        </w:rPr>
        <w:t xml:space="preserve"> fogo em roçadas</w:t>
      </w:r>
      <w:r w:rsidR="00FB065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falhados ou matos que limitem com terras de outrem, sem a preparação de aceiro de no mínimo sete (7) metros de largu</w:t>
      </w:r>
      <w:r w:rsidR="00EE79E6">
        <w:rPr>
          <w:rFonts w:ascii="Arial" w:hAnsi="Arial" w:cs="Arial"/>
          <w:sz w:val="20"/>
          <w:szCs w:val="20"/>
        </w:rPr>
        <w:t>ra, e sem aviso nos confinantes;</w:t>
      </w:r>
    </w:p>
    <w:p w:rsidR="00FB0652" w:rsidRDefault="001B2F93" w:rsidP="00FB065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VI -</w:t>
      </w:r>
      <w:r>
        <w:rPr>
          <w:rFonts w:ascii="Arial" w:hAnsi="Arial" w:cs="Arial"/>
          <w:sz w:val="20"/>
          <w:szCs w:val="20"/>
        </w:rPr>
        <w:t xml:space="preserve"> </w:t>
      </w:r>
      <w:r w:rsidR="00EE79E6">
        <w:rPr>
          <w:rFonts w:ascii="Arial" w:hAnsi="Arial" w:cs="Arial"/>
          <w:sz w:val="20"/>
          <w:szCs w:val="20"/>
        </w:rPr>
        <w:t>Deixar</w:t>
      </w:r>
      <w:r w:rsidR="00FB0652">
        <w:rPr>
          <w:rFonts w:ascii="Arial" w:hAnsi="Arial" w:cs="Arial"/>
          <w:sz w:val="20"/>
          <w:szCs w:val="20"/>
        </w:rPr>
        <w:t xml:space="preserve"> de limpar, capinar, roçar e sanear os terrenos urbanos.</w:t>
      </w:r>
    </w:p>
    <w:p w:rsidR="00FB0652" w:rsidRDefault="00FB0652" w:rsidP="00FB065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B0652" w:rsidRDefault="00FB0652" w:rsidP="00FB065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A6223">
        <w:rPr>
          <w:rFonts w:ascii="Arial" w:hAnsi="Arial" w:cs="Arial"/>
          <w:b/>
          <w:sz w:val="20"/>
          <w:szCs w:val="20"/>
        </w:rPr>
        <w:t>CAPÍTULO I</w:t>
      </w:r>
      <w:r>
        <w:rPr>
          <w:rFonts w:ascii="Arial" w:hAnsi="Arial" w:cs="Arial"/>
          <w:b/>
          <w:sz w:val="20"/>
          <w:szCs w:val="20"/>
        </w:rPr>
        <w:t>V</w:t>
      </w:r>
    </w:p>
    <w:p w:rsidR="00FB0652" w:rsidRDefault="00FB0652" w:rsidP="00FB065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Disposições relativas ao licenciamento para execução de construções, reformas, obras em geral, bem como para parcelamento de solo.</w:t>
      </w:r>
    </w:p>
    <w:p w:rsidR="00FB0652" w:rsidRDefault="00FB0652" w:rsidP="00FB065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B0652" w:rsidRDefault="00FB0652" w:rsidP="00FB065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A execução de quaisquer obras, construção, reforma, demolição, terraplenagens, bem como qualquer arruamento ou parcelamento do solo, como loteamentos, desmembramentos, depende de licença da Prefeitura, e esta somente será concedida se forem observadas as disposições da legislação pertinente, federal, estadual e local.</w:t>
      </w:r>
    </w:p>
    <w:p w:rsidR="00FB0652" w:rsidRDefault="00FB0652" w:rsidP="00FB065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FB0652" w:rsidRDefault="00FB0652" w:rsidP="00FB065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V</w:t>
      </w:r>
    </w:p>
    <w:p w:rsidR="00FB0652" w:rsidRDefault="00FB0652" w:rsidP="00FB065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Disposições relativas ao licenciamento para funcionamento de estabelecimentos e para o exercício de comércio eventual ou ambulante.</w:t>
      </w:r>
    </w:p>
    <w:p w:rsidR="00FB0652" w:rsidRDefault="00FB0652" w:rsidP="00FB065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B0652" w:rsidRDefault="00BE53A3" w:rsidP="00FB065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8º </w:t>
      </w:r>
      <w:r>
        <w:rPr>
          <w:rFonts w:ascii="Arial" w:hAnsi="Arial" w:cs="Arial"/>
          <w:sz w:val="20"/>
          <w:szCs w:val="20"/>
        </w:rPr>
        <w:t>O funcionamento de qualquer estabelecimento depende de licença da Prefeitura, e esta somente será concedida se atendida as seguintes condições:</w:t>
      </w:r>
    </w:p>
    <w:p w:rsidR="00BE53A3" w:rsidRDefault="00BE53A3" w:rsidP="00FB065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BE53A3" w:rsidRDefault="00BE53A3" w:rsidP="00FB065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</w:t>
      </w:r>
      <w:r w:rsidR="00EE79E6">
        <w:rPr>
          <w:rFonts w:ascii="Arial" w:hAnsi="Arial" w:cs="Arial"/>
          <w:sz w:val="20"/>
          <w:szCs w:val="20"/>
        </w:rPr>
        <w:t>Localização</w:t>
      </w:r>
      <w:r>
        <w:rPr>
          <w:rFonts w:ascii="Arial" w:hAnsi="Arial" w:cs="Arial"/>
          <w:sz w:val="20"/>
          <w:szCs w:val="20"/>
        </w:rPr>
        <w:t xml:space="preserve"> compatível com o uso do solo estabelecido na legis</w:t>
      </w:r>
      <w:r w:rsidR="00EE79E6">
        <w:rPr>
          <w:rFonts w:ascii="Arial" w:hAnsi="Arial" w:cs="Arial"/>
          <w:sz w:val="20"/>
          <w:szCs w:val="20"/>
        </w:rPr>
        <w:t>lação;</w:t>
      </w:r>
    </w:p>
    <w:p w:rsidR="00BE53A3" w:rsidRDefault="00BE53A3" w:rsidP="00FB065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</w:t>
      </w:r>
      <w:r w:rsidR="00EE79E6">
        <w:rPr>
          <w:rFonts w:ascii="Arial" w:hAnsi="Arial" w:cs="Arial"/>
          <w:sz w:val="20"/>
          <w:szCs w:val="20"/>
        </w:rPr>
        <w:t>Adequação</w:t>
      </w:r>
      <w:r>
        <w:rPr>
          <w:rFonts w:ascii="Arial" w:hAnsi="Arial" w:cs="Arial"/>
          <w:sz w:val="20"/>
          <w:szCs w:val="20"/>
        </w:rPr>
        <w:t xml:space="preserve"> da edificação e das instalações às normas da legislação, inclusive sanitária, pertinente, em função do uso pretendido;</w:t>
      </w:r>
    </w:p>
    <w:p w:rsidR="00BE53A3" w:rsidRDefault="00BE53A3" w:rsidP="00FB065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III -</w:t>
      </w:r>
      <w:r>
        <w:rPr>
          <w:rFonts w:ascii="Arial" w:hAnsi="Arial" w:cs="Arial"/>
          <w:sz w:val="20"/>
          <w:szCs w:val="20"/>
        </w:rPr>
        <w:t xml:space="preserve"> observância das restrições convencionadas;</w:t>
      </w:r>
    </w:p>
    <w:p w:rsidR="00BE53A3" w:rsidRDefault="00BE53A3" w:rsidP="00FB065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IV -</w:t>
      </w:r>
      <w:r>
        <w:rPr>
          <w:rFonts w:ascii="Arial" w:hAnsi="Arial" w:cs="Arial"/>
          <w:sz w:val="20"/>
          <w:szCs w:val="20"/>
        </w:rPr>
        <w:t xml:space="preserve"> </w:t>
      </w:r>
      <w:r w:rsidR="00EE79E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atividade nele a ser exercida não deve possibilitar o comprometimento do meio ambiente, da segurança, da higiene, da saúde, do sossego, dos bons costumes e da moralidade pública.</w:t>
      </w:r>
    </w:p>
    <w:p w:rsidR="00BE53A3" w:rsidRDefault="00BE53A3" w:rsidP="00FB065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BE53A3" w:rsidRDefault="00BE53A3" w:rsidP="00FB065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No caso do inciso IV deste artigo, a Prefeitura poderá solicitar diretamente ou exigir a apresentação de laudo de órgãos públicos ou de particulares, a respeito do comprometimento.</w:t>
      </w:r>
    </w:p>
    <w:p w:rsidR="00BE53A3" w:rsidRDefault="00BE53A3" w:rsidP="00FB065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BE53A3" w:rsidRDefault="00BE53A3" w:rsidP="00FB065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A licença poderá ser cassada e imediatamente fechado o estabelecimento, desde que passem a inexistir as condições que legitimaram a sua concessão, ou quando não houver atendimento às intimações expedidas pela Prefeitura visando a regularização.</w:t>
      </w:r>
    </w:p>
    <w:p w:rsidR="00BE53A3" w:rsidRDefault="00BE53A3" w:rsidP="00FB065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BE53A3" w:rsidRDefault="00BE53A3" w:rsidP="00FB065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F53A38">
        <w:rPr>
          <w:rFonts w:ascii="Arial" w:hAnsi="Arial" w:cs="Arial"/>
          <w:sz w:val="20"/>
          <w:szCs w:val="20"/>
        </w:rPr>
        <w:t>O desatendimento à ordem de fechamento de estabelecimento sujeita o responsável a multas diárias, além de medidas policiais e judiciais cabíveis.</w:t>
      </w:r>
    </w:p>
    <w:p w:rsidR="00F53A38" w:rsidRDefault="00F53A38" w:rsidP="00FB065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F53A38" w:rsidRDefault="00F53A38" w:rsidP="00FB065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Art. 10</w:t>
      </w:r>
      <w:r w:rsidR="00EE79E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 licença será concedida para o ano civil, ressalvado o disposto no artigo seguinte.</w:t>
      </w:r>
    </w:p>
    <w:p w:rsidR="00F53A38" w:rsidRDefault="00F53A38" w:rsidP="00FB065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F53A38" w:rsidRDefault="00F53A38" w:rsidP="00FB065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disposto neste artigo não se aplica à licença para o exercício de comércio eventual e ambulante.</w:t>
      </w:r>
    </w:p>
    <w:p w:rsidR="00F53A38" w:rsidRDefault="00F53A38" w:rsidP="00FB065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F53A38" w:rsidRDefault="00F53A38" w:rsidP="00FB065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A primeira licença deverá ser requerida. As subsequentes serão automaticamente providenciadas pela Administração, desde que tenha sido paga a taxa devida nos prazos fixados.</w:t>
      </w:r>
    </w:p>
    <w:p w:rsidR="00EE79E6" w:rsidRDefault="00EE79E6" w:rsidP="00FB0652">
      <w:pPr>
        <w:spacing w:after="0" w:line="240" w:lineRule="auto"/>
        <w:ind w:firstLine="4536"/>
        <w:jc w:val="both"/>
        <w:rPr>
          <w:rFonts w:ascii="Arial" w:hAnsi="Arial" w:cs="Arial"/>
          <w:b/>
          <w:sz w:val="20"/>
          <w:szCs w:val="20"/>
        </w:rPr>
      </w:pPr>
    </w:p>
    <w:p w:rsidR="00F53A38" w:rsidRDefault="00F53A38" w:rsidP="00FB065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 licença concedida no ano anterior considera-se precária e automaticamente prorrogada até sessenta (60) dias após a data do vencimento da taxa do exercício, ou até quando houver, antes desse prazo, negação de licença pela administração.</w:t>
      </w:r>
    </w:p>
    <w:p w:rsidR="00EE79E6" w:rsidRDefault="00EE79E6" w:rsidP="00FB0652">
      <w:pPr>
        <w:spacing w:after="0" w:line="240" w:lineRule="auto"/>
        <w:ind w:firstLine="4536"/>
        <w:jc w:val="both"/>
        <w:rPr>
          <w:rFonts w:ascii="Arial" w:hAnsi="Arial" w:cs="Arial"/>
          <w:b/>
          <w:sz w:val="20"/>
          <w:szCs w:val="20"/>
        </w:rPr>
      </w:pPr>
    </w:p>
    <w:p w:rsidR="00762391" w:rsidRDefault="00762391" w:rsidP="00FB065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Após o pagamento da Taxa de Licença para Funcionamento, se a Prefeitura não cientificar o contribuinte no prazo de sessenta (60) dias, da negativa da licença ou de qualquer exigência, a licença considerar-se-á concedida ou renovada.</w:t>
      </w:r>
    </w:p>
    <w:p w:rsidR="00762391" w:rsidRDefault="00762391" w:rsidP="00FB065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762391" w:rsidRDefault="00762391" w:rsidP="00FB065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Art. 11</w:t>
      </w:r>
      <w:r w:rsidR="00EE79E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As licenças para o funcionamento de circos, exposições, parques de diversões e assemelhados, serão expedidos com validade máxima de até trinta (30) dias, prorrogáveis por períodos sucessivos mediante novas vistorias e pagamento dos tributos e preços devidos.</w:t>
      </w:r>
    </w:p>
    <w:p w:rsidR="00762391" w:rsidRDefault="00762391" w:rsidP="00FB065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762391" w:rsidRDefault="00762391" w:rsidP="00FB065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Art. 12</w:t>
      </w:r>
      <w:r w:rsidR="00EE79E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 estabelecimento só poderá funcionar para atividade para a qual foi licenciado.</w:t>
      </w:r>
    </w:p>
    <w:p w:rsidR="00B33D34" w:rsidRDefault="00B33D34" w:rsidP="00FB065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762391" w:rsidRDefault="00762391" w:rsidP="00FB065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Art. 13</w:t>
      </w:r>
      <w:r w:rsidR="00EE79E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 pagamento da Taxa não implica na concessão da licença.</w:t>
      </w:r>
    </w:p>
    <w:p w:rsidR="00762391" w:rsidRDefault="00762391" w:rsidP="00FB065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762391" w:rsidRDefault="00762391" w:rsidP="00FB065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Art. 14</w:t>
      </w:r>
      <w:r w:rsidR="00EE79E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 exercício de comércio eventual ou ambulante depende de licença da Prefeitura e esta somente será concedida se:</w:t>
      </w:r>
    </w:p>
    <w:p w:rsidR="00762391" w:rsidRDefault="00762391" w:rsidP="00FB065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762391" w:rsidRDefault="00762391" w:rsidP="00FB065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</w:t>
      </w:r>
      <w:r w:rsidR="00EE79E6">
        <w:rPr>
          <w:rFonts w:ascii="Arial" w:hAnsi="Arial" w:cs="Arial"/>
          <w:sz w:val="20"/>
          <w:szCs w:val="20"/>
        </w:rPr>
        <w:t>Não</w:t>
      </w:r>
      <w:r>
        <w:rPr>
          <w:rFonts w:ascii="Arial" w:hAnsi="Arial" w:cs="Arial"/>
          <w:sz w:val="20"/>
          <w:szCs w:val="20"/>
        </w:rPr>
        <w:t xml:space="preserve"> sofrer o interessado moléstia infectocontagiosa ou repugnante;</w:t>
      </w:r>
    </w:p>
    <w:p w:rsidR="0099485E" w:rsidRDefault="00762391" w:rsidP="00FB065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o equipamento não trouxer risco à segurança</w:t>
      </w:r>
      <w:r w:rsidR="0099485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saúde</w:t>
      </w:r>
      <w:r w:rsidR="0099485E">
        <w:rPr>
          <w:rFonts w:ascii="Arial" w:hAnsi="Arial" w:cs="Arial"/>
          <w:sz w:val="20"/>
          <w:szCs w:val="20"/>
        </w:rPr>
        <w:t xml:space="preserve"> ou higiene, quando for o caso;</w:t>
      </w:r>
    </w:p>
    <w:p w:rsidR="0099485E" w:rsidRDefault="0099485E" w:rsidP="00FB065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III -</w:t>
      </w:r>
      <w:r>
        <w:rPr>
          <w:rFonts w:ascii="Arial" w:hAnsi="Arial" w:cs="Arial"/>
          <w:sz w:val="20"/>
          <w:szCs w:val="20"/>
        </w:rPr>
        <w:t xml:space="preserve"> forem observadas as demais exigências e condições estabelecidas em Decreto.</w:t>
      </w:r>
    </w:p>
    <w:p w:rsidR="0099485E" w:rsidRDefault="0099485E" w:rsidP="00FB065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99485E" w:rsidRDefault="0099485E" w:rsidP="00FB065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É proibido ao que exerce o comércio eventual ou ambulante estacionar fora dos locais determinados pela Prefeitura.</w:t>
      </w:r>
    </w:p>
    <w:p w:rsidR="0099485E" w:rsidRDefault="0099485E" w:rsidP="00FB0652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99485E" w:rsidRDefault="0099485E" w:rsidP="0099485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A6223">
        <w:rPr>
          <w:rFonts w:ascii="Arial" w:hAnsi="Arial" w:cs="Arial"/>
          <w:b/>
          <w:sz w:val="20"/>
          <w:szCs w:val="20"/>
        </w:rPr>
        <w:t xml:space="preserve">CAPÍTULO </w:t>
      </w:r>
      <w:r>
        <w:rPr>
          <w:rFonts w:ascii="Arial" w:hAnsi="Arial" w:cs="Arial"/>
          <w:b/>
          <w:sz w:val="20"/>
          <w:szCs w:val="20"/>
        </w:rPr>
        <w:t>V</w:t>
      </w:r>
      <w:r w:rsidRPr="003A6223">
        <w:rPr>
          <w:rFonts w:ascii="Arial" w:hAnsi="Arial" w:cs="Arial"/>
          <w:b/>
          <w:sz w:val="20"/>
          <w:szCs w:val="20"/>
        </w:rPr>
        <w:t>I</w:t>
      </w:r>
    </w:p>
    <w:p w:rsidR="0099485E" w:rsidRDefault="00D967B5" w:rsidP="0099485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Disposições</w:t>
      </w:r>
      <w:r w:rsidR="0099485E">
        <w:rPr>
          <w:rFonts w:ascii="Arial" w:hAnsi="Arial" w:cs="Arial"/>
          <w:b/>
          <w:sz w:val="20"/>
          <w:szCs w:val="20"/>
        </w:rPr>
        <w:t xml:space="preserve"> relativas aos animais</w:t>
      </w:r>
    </w:p>
    <w:p w:rsidR="0099485E" w:rsidRDefault="0099485E" w:rsidP="0099485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9485E" w:rsidRDefault="0099485E" w:rsidP="0099485E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15</w:t>
      </w:r>
      <w:r w:rsidR="00EE79E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 proprietários de animais deverão impedir que os mesmos transitem soltos por vias e logradouros públicos.</w:t>
      </w:r>
    </w:p>
    <w:p w:rsidR="0099485E" w:rsidRDefault="0099485E" w:rsidP="0099485E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99485E" w:rsidRDefault="0099485E" w:rsidP="0099485E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Os animais encontrados nesses locais serão recolhidos e, se não retirados do depósito no prazo de sete (7) dias, mediante o pagamento da multa e do preço de sua guarda e manutenção, serão vendidos em hasta pública.</w:t>
      </w:r>
    </w:p>
    <w:p w:rsidR="0099485E" w:rsidRDefault="0099485E" w:rsidP="0099485E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99485E" w:rsidRDefault="0099485E" w:rsidP="0099485E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Art. 16</w:t>
      </w:r>
      <w:r w:rsidR="00EE79E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Os cães mansos, devidamente vacinados, registrados e com coleira, poderão andar soltos nas vias e logradouros públicos.</w:t>
      </w:r>
    </w:p>
    <w:p w:rsidR="0099485E" w:rsidRDefault="0099485E" w:rsidP="0099485E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D967B5" w:rsidRDefault="0099485E" w:rsidP="0099485E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§ 1º</w:t>
      </w:r>
      <w:r w:rsidR="00D967B5">
        <w:rPr>
          <w:rFonts w:ascii="Arial" w:hAnsi="Arial" w:cs="Arial"/>
          <w:sz w:val="20"/>
          <w:szCs w:val="20"/>
        </w:rPr>
        <w:t xml:space="preserve"> Os registros serão efetuados mediante exibição de atestado de vacinação e como se dispuser em Decreto.</w:t>
      </w:r>
    </w:p>
    <w:p w:rsidR="00EE79E6" w:rsidRDefault="00EE79E6" w:rsidP="0099485E">
      <w:pPr>
        <w:spacing w:after="0" w:line="240" w:lineRule="auto"/>
        <w:ind w:firstLine="4536"/>
        <w:jc w:val="both"/>
        <w:rPr>
          <w:rFonts w:ascii="Arial" w:hAnsi="Arial" w:cs="Arial"/>
          <w:b/>
          <w:sz w:val="20"/>
          <w:szCs w:val="20"/>
        </w:rPr>
      </w:pPr>
    </w:p>
    <w:p w:rsidR="0099485E" w:rsidRDefault="00D967B5" w:rsidP="0099485E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Os cães encontrados nas vias e logradouros públicos em desacordo com as determinações deste artigo, serão recolhidos e, se não retirados do depósito no prazo de sete (7) dias mediante o pagamento da multa e do preço de sua guarda, serão sacrificados ou vendidos em hasta pública, a critério da Administração.</w:t>
      </w:r>
    </w:p>
    <w:p w:rsidR="00D967B5" w:rsidRDefault="00D967B5" w:rsidP="0099485E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D967B5" w:rsidRDefault="00D967B5" w:rsidP="0099485E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Art. 17</w:t>
      </w:r>
      <w:r w:rsidR="00EE79E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É proibido abater animais destinados à comercialização fora dos estabelecimentos previamente licenciados pela Prefeitura para tal fim.</w:t>
      </w:r>
    </w:p>
    <w:p w:rsidR="00D967B5" w:rsidRDefault="00D967B5" w:rsidP="0099485E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D967B5" w:rsidRDefault="00D967B5" w:rsidP="0099485E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Art. 18</w:t>
      </w:r>
      <w:r w:rsidR="00EE79E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 executivo poderá estabelecer áreas na zona urbana do Município, onde fique proibida a criação de bovinos, equinos, caprinos, ovinos, suínos e semelhantes.</w:t>
      </w:r>
    </w:p>
    <w:p w:rsidR="00D967B5" w:rsidRDefault="00D967B5" w:rsidP="0099485E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D967B5" w:rsidRDefault="00D967B5" w:rsidP="0099485E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Art. 19</w:t>
      </w:r>
      <w:r w:rsidR="00EE79E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É proibido, por qualquer forma, maltratar os animais.</w:t>
      </w:r>
    </w:p>
    <w:p w:rsidR="00D967B5" w:rsidRDefault="00D967B5" w:rsidP="0099485E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D967B5" w:rsidRDefault="00D967B5" w:rsidP="00D967B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VII</w:t>
      </w:r>
    </w:p>
    <w:p w:rsidR="00D967B5" w:rsidRDefault="00B33D34" w:rsidP="00D967B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Disposições relativas à p</w:t>
      </w:r>
      <w:r w:rsidR="00EE79E6">
        <w:rPr>
          <w:rFonts w:ascii="Arial" w:hAnsi="Arial" w:cs="Arial"/>
          <w:b/>
          <w:sz w:val="20"/>
          <w:szCs w:val="20"/>
        </w:rPr>
        <w:t>ublicidade e ao sossego público</w:t>
      </w:r>
    </w:p>
    <w:p w:rsidR="00B33D34" w:rsidRDefault="00B33D34" w:rsidP="00D967B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33D34" w:rsidRDefault="00B33D34" w:rsidP="00B33D34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20</w:t>
      </w:r>
      <w:r w:rsidR="00EE79E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É vedada a utilização de vias e logradouros públicos e demais bens públicos para a divulgação de publicidade ou propaganda.</w:t>
      </w:r>
    </w:p>
    <w:p w:rsidR="00B33D34" w:rsidRDefault="00B33D34" w:rsidP="00B33D34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B33D34" w:rsidRDefault="00B33D34" w:rsidP="00B33D34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Prefeitura Municipal poderá permitir a publicidade em vias e logradouros públicos, segundo as condições que fixar, quando:</w:t>
      </w:r>
    </w:p>
    <w:p w:rsidR="00B33D34" w:rsidRDefault="00B33D34" w:rsidP="00B33D34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B33D34" w:rsidRDefault="00B33D34" w:rsidP="00B33D34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houver razões de interesse público ou de setores da comunidade;</w:t>
      </w:r>
    </w:p>
    <w:p w:rsidR="000A3360" w:rsidRDefault="000A3360" w:rsidP="00B33D34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ela estiver ligada a encargo de emplacar ou de colaborar com a limpeza pública.</w:t>
      </w:r>
    </w:p>
    <w:p w:rsidR="000A3360" w:rsidRDefault="000A3360" w:rsidP="00B33D34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0A3360" w:rsidRDefault="000A3360" w:rsidP="00B33D34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Art. 21</w:t>
      </w:r>
      <w:r w:rsidR="00EE79E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 exploração ou utilização de meios de publicidade ou propaganda em locais </w:t>
      </w:r>
      <w:r w:rsidR="00EE79E6">
        <w:rPr>
          <w:rFonts w:ascii="Arial" w:hAnsi="Arial" w:cs="Arial"/>
          <w:sz w:val="20"/>
          <w:szCs w:val="20"/>
        </w:rPr>
        <w:t>particulares,</w:t>
      </w:r>
      <w:r>
        <w:rPr>
          <w:rFonts w:ascii="Arial" w:hAnsi="Arial" w:cs="Arial"/>
          <w:sz w:val="20"/>
          <w:szCs w:val="20"/>
        </w:rPr>
        <w:t xml:space="preserve"> mas visíveis de vias e logradouros públicos, ou em locais acessíveis ao público poderá ser feita mediante licença ou autorização da Prefeitura Municipal, desde que:</w:t>
      </w:r>
    </w:p>
    <w:p w:rsidR="000A3360" w:rsidRDefault="000A3360" w:rsidP="00B33D34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0A3360" w:rsidRDefault="000A3360" w:rsidP="00B33D34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pela sua natureza ou forma não provoquem aglomerações prejudiciais ao trânsito público; </w:t>
      </w:r>
    </w:p>
    <w:p w:rsidR="00B33D34" w:rsidRDefault="00B33D34" w:rsidP="00B33D34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não prejudiquem os aspectos paisagísticos da cidade;</w:t>
      </w:r>
    </w:p>
    <w:p w:rsidR="00B33D34" w:rsidRDefault="00B33D34" w:rsidP="00B33D34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não tragam qualquer risco à segurança de pessoas e bens;</w:t>
      </w:r>
    </w:p>
    <w:p w:rsidR="00B33D34" w:rsidRDefault="000A3360" w:rsidP="00B33D34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não contenham dizeres</w:t>
      </w:r>
      <w:r w:rsidR="00B33D34">
        <w:rPr>
          <w:rFonts w:ascii="Arial" w:hAnsi="Arial" w:cs="Arial"/>
          <w:sz w:val="20"/>
          <w:szCs w:val="20"/>
        </w:rPr>
        <w:t xml:space="preserve"> ofensivos aos bons costumes à moralidade pública, ou desfavoráveis </w:t>
      </w:r>
      <w:r w:rsidR="00EE79E6">
        <w:rPr>
          <w:rFonts w:ascii="Arial" w:hAnsi="Arial" w:cs="Arial"/>
          <w:sz w:val="20"/>
          <w:szCs w:val="20"/>
        </w:rPr>
        <w:t>a</w:t>
      </w:r>
      <w:r w:rsidR="00F3401E">
        <w:rPr>
          <w:rFonts w:ascii="Arial" w:hAnsi="Arial" w:cs="Arial"/>
          <w:sz w:val="20"/>
          <w:szCs w:val="20"/>
        </w:rPr>
        <w:t xml:space="preserve"> pessoas ou instituições;</w:t>
      </w:r>
    </w:p>
    <w:p w:rsidR="00F3401E" w:rsidRDefault="00F3401E" w:rsidP="00B33D34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não perturbem o sossego público;</w:t>
      </w:r>
    </w:p>
    <w:p w:rsidR="00F3401E" w:rsidRDefault="00F3401E" w:rsidP="00B33D34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não cubram janelas e portas da edificação;</w:t>
      </w:r>
    </w:p>
    <w:p w:rsidR="00F3401E" w:rsidRDefault="00F3401E" w:rsidP="00B33D34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g)</w:t>
      </w:r>
      <w:r>
        <w:rPr>
          <w:rFonts w:ascii="Arial" w:hAnsi="Arial" w:cs="Arial"/>
          <w:sz w:val="20"/>
          <w:szCs w:val="20"/>
        </w:rPr>
        <w:t xml:space="preserve"> pelo seu número ou dimensão não prejudiquem o aspecto estético da edificação.</w:t>
      </w:r>
    </w:p>
    <w:p w:rsidR="00F3401E" w:rsidRDefault="00F3401E" w:rsidP="00B33D34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F3401E" w:rsidRDefault="00F3401E" w:rsidP="00B33D34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Art</w:t>
      </w:r>
      <w:r w:rsidR="000A3360" w:rsidRPr="003A3A5D">
        <w:rPr>
          <w:rFonts w:ascii="Arial" w:hAnsi="Arial" w:cs="Arial"/>
          <w:b/>
          <w:sz w:val="20"/>
          <w:szCs w:val="20"/>
        </w:rPr>
        <w:t>. 22</w:t>
      </w:r>
      <w:r w:rsidR="00EE79E6">
        <w:rPr>
          <w:rFonts w:ascii="Arial" w:hAnsi="Arial" w:cs="Arial"/>
          <w:b/>
          <w:sz w:val="20"/>
          <w:szCs w:val="20"/>
        </w:rPr>
        <w:t>.</w:t>
      </w:r>
      <w:r w:rsidR="000A3360">
        <w:rPr>
          <w:rFonts w:ascii="Arial" w:hAnsi="Arial" w:cs="Arial"/>
          <w:sz w:val="20"/>
          <w:szCs w:val="20"/>
        </w:rPr>
        <w:t xml:space="preserve"> Divulgação de que tratam os artigos anteriores abrange a colocação de cartazes, faixa, a publicidade através de aparelhos de som, a pintura de dizeres, e as demais formas e meios.</w:t>
      </w:r>
    </w:p>
    <w:p w:rsidR="000A3360" w:rsidRDefault="000A3360" w:rsidP="00B33D34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0A3360" w:rsidRDefault="000A3360" w:rsidP="00B33D34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Art. 23</w:t>
      </w:r>
      <w:r w:rsidR="00EE79E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Além da aplicação das penalidades cabíveis, a Administração removerá os meios de publicidade e propaganda que desatendam às determinações desta Lei ou de disposições regulamentares.</w:t>
      </w:r>
    </w:p>
    <w:p w:rsidR="000A3360" w:rsidRDefault="000A3360" w:rsidP="00B33D34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0A3360" w:rsidRDefault="000A3360" w:rsidP="00B33D34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Art. 24</w:t>
      </w:r>
      <w:r w:rsidR="00EE79E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É proibido perturbar o sossego e o bem estar públicos e da vizinhança com sons de qualquer natureza.</w:t>
      </w:r>
    </w:p>
    <w:p w:rsidR="000A3360" w:rsidRDefault="000A3360" w:rsidP="00B33D34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C63459" w:rsidRDefault="00C63459" w:rsidP="00C634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A6223">
        <w:rPr>
          <w:rFonts w:ascii="Arial" w:hAnsi="Arial" w:cs="Arial"/>
          <w:b/>
          <w:sz w:val="20"/>
          <w:szCs w:val="20"/>
        </w:rPr>
        <w:t xml:space="preserve">CAPÍTULO </w:t>
      </w:r>
      <w:r>
        <w:rPr>
          <w:rFonts w:ascii="Arial" w:hAnsi="Arial" w:cs="Arial"/>
          <w:b/>
          <w:sz w:val="20"/>
          <w:szCs w:val="20"/>
        </w:rPr>
        <w:t>VII</w:t>
      </w:r>
      <w:r w:rsidRPr="003A6223">
        <w:rPr>
          <w:rFonts w:ascii="Arial" w:hAnsi="Arial" w:cs="Arial"/>
          <w:b/>
          <w:sz w:val="20"/>
          <w:szCs w:val="20"/>
        </w:rPr>
        <w:t>I</w:t>
      </w:r>
    </w:p>
    <w:p w:rsidR="00C63459" w:rsidRDefault="00C63459" w:rsidP="00C634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Disposições relativas às multas, aos autos de infração e aos recursos.</w:t>
      </w:r>
    </w:p>
    <w:p w:rsidR="00C63459" w:rsidRDefault="00C63459" w:rsidP="00C634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63459" w:rsidRDefault="00C63459" w:rsidP="00C63459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25</w:t>
      </w:r>
      <w:r w:rsidR="00EE79E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Os infratores às disposições desta Lei e às da legislação regulamentar respectiva, serão punidos com multas em importâncias equivalentes a percentuais do Valor Base, de acordo com a Tabela anexa.</w:t>
      </w:r>
    </w:p>
    <w:p w:rsidR="00C63459" w:rsidRDefault="00C63459" w:rsidP="00C63459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C63459" w:rsidRDefault="00C63459" w:rsidP="00C63459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em caso de infração cometida por preposto, empregado ou menor, a multa será aplicada aos respectivos responsáveis.</w:t>
      </w:r>
    </w:p>
    <w:p w:rsidR="00EE79E6" w:rsidRDefault="00EE79E6" w:rsidP="00C63459">
      <w:pPr>
        <w:spacing w:after="0" w:line="240" w:lineRule="auto"/>
        <w:ind w:firstLine="4536"/>
        <w:jc w:val="both"/>
        <w:rPr>
          <w:rFonts w:ascii="Arial" w:hAnsi="Arial" w:cs="Arial"/>
          <w:b/>
          <w:sz w:val="20"/>
          <w:szCs w:val="20"/>
        </w:rPr>
      </w:pPr>
    </w:p>
    <w:p w:rsidR="00C63459" w:rsidRDefault="00C63459" w:rsidP="00C63459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Valor base, para os efeitos desta Lei, é o instituído por decreto do Executivo, à data da aplicação da multa.</w:t>
      </w:r>
    </w:p>
    <w:p w:rsidR="00EE79E6" w:rsidRDefault="00EE79E6" w:rsidP="00C63459">
      <w:pPr>
        <w:spacing w:after="0" w:line="240" w:lineRule="auto"/>
        <w:ind w:firstLine="4536"/>
        <w:jc w:val="both"/>
        <w:rPr>
          <w:rFonts w:ascii="Arial" w:hAnsi="Arial" w:cs="Arial"/>
          <w:b/>
          <w:sz w:val="20"/>
          <w:szCs w:val="20"/>
        </w:rPr>
      </w:pPr>
    </w:p>
    <w:p w:rsidR="00C63459" w:rsidRDefault="00C63459" w:rsidP="00C63459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A administração poderá apreender bens e instalações dos que exercem comércio eventual ou ambulante, para garantia do cumprimento da legislação e do pagamento da multa.</w:t>
      </w:r>
    </w:p>
    <w:p w:rsidR="00C63459" w:rsidRDefault="00C63459" w:rsidP="00C63459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C63459" w:rsidRDefault="00C63459" w:rsidP="00C63459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Art. 26</w:t>
      </w:r>
      <w:r w:rsidR="00EE79E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 multa será aplicada em dobro na hipótese de reincidência.</w:t>
      </w:r>
    </w:p>
    <w:p w:rsidR="00C63459" w:rsidRDefault="00C63459" w:rsidP="00C63459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C63459" w:rsidRDefault="00C63459" w:rsidP="00C63459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Para os efeitos deste artigo, reincidência é a repetição da infração pela mesma pessoa, ou o prosseguimento da infração após a autuação, observado o intervalo de três (3) dias entre uma autuação e outra.</w:t>
      </w:r>
    </w:p>
    <w:p w:rsidR="00C63459" w:rsidRDefault="00C63459" w:rsidP="00C63459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C63459" w:rsidRDefault="00BC7B0C" w:rsidP="00C63459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Art. 27</w:t>
      </w:r>
      <w:r w:rsidR="00EE79E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Poderá a Administração, antes de aplicar a penalidade, conceder prazo de no máximo quinze (15) dias para regularização, quando esta for possível.</w:t>
      </w:r>
    </w:p>
    <w:p w:rsidR="00BC7B0C" w:rsidRDefault="00BC7B0C" w:rsidP="00C63459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BC7B0C" w:rsidRDefault="00BC7B0C" w:rsidP="00C63459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As disposições deste artigo não se aplicam quando houver reincidência.</w:t>
      </w:r>
    </w:p>
    <w:p w:rsidR="00BC7B0C" w:rsidRDefault="00BC7B0C" w:rsidP="00C63459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BC7B0C" w:rsidRDefault="00BC7B0C" w:rsidP="00C63459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Art. 28</w:t>
      </w:r>
      <w:r w:rsidR="00EE79E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Além da multa, os infratores ou responsáveis deverão arcar com as despesas relativas aos serviços prestados pela Prefeitura, quando a atuação desta for proveniente dos efeitos da infração por eles cometida</w:t>
      </w:r>
      <w:r w:rsidR="00B66A66">
        <w:rPr>
          <w:rFonts w:ascii="Arial" w:hAnsi="Arial" w:cs="Arial"/>
          <w:sz w:val="20"/>
          <w:szCs w:val="20"/>
        </w:rPr>
        <w:t>.</w:t>
      </w:r>
    </w:p>
    <w:p w:rsidR="00B66A66" w:rsidRDefault="00B66A66" w:rsidP="00C63459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B66A66" w:rsidRDefault="00B66A66" w:rsidP="00C63459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Art. 29</w:t>
      </w:r>
      <w:r w:rsidR="00EE79E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 auto de infração e de aplicação de multa deverá conter:</w:t>
      </w:r>
    </w:p>
    <w:p w:rsidR="00B66A66" w:rsidRDefault="00B66A66" w:rsidP="00C63459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B66A66" w:rsidRDefault="00B66A66" w:rsidP="00C63459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a hora, a data e o local onde foi lavrado;</w:t>
      </w:r>
    </w:p>
    <w:p w:rsidR="00B66A66" w:rsidRDefault="00B66A66" w:rsidP="00C63459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a descrição precisa da infração com indicação dos dispositivos violados;</w:t>
      </w:r>
    </w:p>
    <w:p w:rsidR="00B66A66" w:rsidRDefault="00B66A66" w:rsidP="00C63459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o nome do infrator, e do responsável quando for o caso;</w:t>
      </w:r>
    </w:p>
    <w:p w:rsidR="00B66A66" w:rsidRDefault="00B66A66" w:rsidP="00C63459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o valor da multa aplicada e o respectivo fundamento legal;</w:t>
      </w:r>
    </w:p>
    <w:p w:rsidR="00B66A66" w:rsidRDefault="00B66A66" w:rsidP="00C63459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nome e assinatura do servidor que lavrou, bem como o nome, o endereço e a assinatura do infrator, e das testemunhas que houver</w:t>
      </w:r>
      <w:r w:rsidR="00EE79E6">
        <w:rPr>
          <w:rFonts w:ascii="Arial" w:hAnsi="Arial" w:cs="Arial"/>
          <w:sz w:val="20"/>
          <w:szCs w:val="20"/>
        </w:rPr>
        <w:t>.</w:t>
      </w:r>
    </w:p>
    <w:p w:rsidR="00B66A66" w:rsidRDefault="00B66A66" w:rsidP="00C63459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B66A66" w:rsidRDefault="00B66A66" w:rsidP="00C63459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Recusando-se o infrator a assinar ou receber o auto, essa </w:t>
      </w:r>
      <w:r w:rsidR="00EE79E6">
        <w:rPr>
          <w:rFonts w:ascii="Arial" w:hAnsi="Arial" w:cs="Arial"/>
          <w:sz w:val="20"/>
          <w:szCs w:val="20"/>
        </w:rPr>
        <w:t>circunstância será nele anotada.</w:t>
      </w:r>
    </w:p>
    <w:p w:rsidR="00EE79E6" w:rsidRDefault="00EE79E6" w:rsidP="00C63459">
      <w:pPr>
        <w:spacing w:after="0" w:line="240" w:lineRule="auto"/>
        <w:ind w:firstLine="4536"/>
        <w:jc w:val="both"/>
        <w:rPr>
          <w:rFonts w:ascii="Arial" w:hAnsi="Arial" w:cs="Arial"/>
          <w:b/>
          <w:sz w:val="20"/>
          <w:szCs w:val="20"/>
        </w:rPr>
      </w:pPr>
    </w:p>
    <w:p w:rsidR="00B66A66" w:rsidRDefault="00B66A66" w:rsidP="00C63459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§</w:t>
      </w:r>
      <w:r w:rsidR="00EE79E6">
        <w:rPr>
          <w:rFonts w:ascii="Arial" w:hAnsi="Arial" w:cs="Arial"/>
          <w:b/>
          <w:sz w:val="20"/>
          <w:szCs w:val="20"/>
        </w:rPr>
        <w:t xml:space="preserve"> </w:t>
      </w:r>
      <w:r w:rsidRPr="003A3A5D">
        <w:rPr>
          <w:rFonts w:ascii="Arial" w:hAnsi="Arial" w:cs="Arial"/>
          <w:b/>
          <w:sz w:val="20"/>
          <w:szCs w:val="20"/>
        </w:rPr>
        <w:t>2º</w:t>
      </w:r>
      <w:r>
        <w:rPr>
          <w:rFonts w:ascii="Arial" w:hAnsi="Arial" w:cs="Arial"/>
          <w:sz w:val="20"/>
          <w:szCs w:val="20"/>
        </w:rPr>
        <w:t xml:space="preserve"> não estando presente o infrator, será o mesmo notificado por via postal ou por edital publicado com os atos oficiais.</w:t>
      </w:r>
    </w:p>
    <w:p w:rsidR="00B66A66" w:rsidRDefault="00B66A66" w:rsidP="00C63459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B66A66" w:rsidRDefault="00B66A66" w:rsidP="00C63459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Art. 30</w:t>
      </w:r>
      <w:r w:rsidR="00EE79E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 prazo para oferecer recurso ou pagar a multa, é de oito (8) dias, contados da notificação.</w:t>
      </w:r>
    </w:p>
    <w:p w:rsidR="00B66A66" w:rsidRDefault="00B66A66" w:rsidP="00C63459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B66A66" w:rsidRDefault="00B66A66" w:rsidP="00C63459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Em igual prazo os infratores e os responsáveis deverão recolher os preços referentes à guarda de animais, de que tratam o parágrafo único do artigo 15 e o § 2º do artigo 16, bem como o custo dos serviços efetuados pela prefeitura nos termos do disposto no artigo 28.</w:t>
      </w:r>
    </w:p>
    <w:p w:rsidR="00177F8E" w:rsidRDefault="00177F8E" w:rsidP="00C63459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177F8E" w:rsidRDefault="00177F8E" w:rsidP="00177F8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A6223">
        <w:rPr>
          <w:rFonts w:ascii="Arial" w:hAnsi="Arial" w:cs="Arial"/>
          <w:b/>
          <w:sz w:val="20"/>
          <w:szCs w:val="20"/>
        </w:rPr>
        <w:t>CAPÍTULO I</w:t>
      </w:r>
      <w:r>
        <w:rPr>
          <w:rFonts w:ascii="Arial" w:hAnsi="Arial" w:cs="Arial"/>
          <w:b/>
          <w:sz w:val="20"/>
          <w:szCs w:val="20"/>
        </w:rPr>
        <w:t>X</w:t>
      </w:r>
    </w:p>
    <w:p w:rsidR="00177F8E" w:rsidRDefault="00177F8E" w:rsidP="00177F8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Disposições diversas</w:t>
      </w:r>
    </w:p>
    <w:p w:rsidR="00177F8E" w:rsidRDefault="00177F8E" w:rsidP="00177F8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77F8E" w:rsidRDefault="00177F8E" w:rsidP="00177F8E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31</w:t>
      </w:r>
      <w:r w:rsidR="00EE79E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 multas administrativas de qualquer espécie, ainda que previstas em outras Leis, quando não pagas no prazo, serão corrigidas monetariamente como os débitos fiscais.</w:t>
      </w:r>
    </w:p>
    <w:p w:rsidR="00177F8E" w:rsidRDefault="00177F8E" w:rsidP="00177F8E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177F8E" w:rsidRDefault="00177F8E" w:rsidP="00177F8E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Serão igualmente corrigidos os valores de que trata o parágrafo único do artigo 30.</w:t>
      </w:r>
    </w:p>
    <w:p w:rsidR="00177F8E" w:rsidRDefault="00177F8E" w:rsidP="00177F8E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177F8E" w:rsidRDefault="00177F8E" w:rsidP="00177F8E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Art. 32</w:t>
      </w:r>
      <w:r w:rsidR="00EE79E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No cálculo de qualquer multa administrativa serão desprezadas as frações de cruzeiro.</w:t>
      </w:r>
    </w:p>
    <w:p w:rsidR="00177F8E" w:rsidRDefault="00177F8E" w:rsidP="00177F8E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177F8E" w:rsidRDefault="00177F8E" w:rsidP="00177F8E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Art. 33</w:t>
      </w:r>
      <w:r w:rsidR="00EE79E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 ocupação do solo público por taxi e feiras livres deverá ser objeto de permissão, que será onerosa e condicionada ao cumprimento de condições.</w:t>
      </w:r>
    </w:p>
    <w:p w:rsidR="00177F8E" w:rsidRDefault="00177F8E" w:rsidP="00177F8E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177F8E" w:rsidRDefault="00177F8E" w:rsidP="00177F8E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3A3A5D">
        <w:rPr>
          <w:rFonts w:ascii="Arial" w:hAnsi="Arial" w:cs="Arial"/>
          <w:b/>
          <w:sz w:val="20"/>
          <w:szCs w:val="20"/>
        </w:rPr>
        <w:t>Art. 34</w:t>
      </w:r>
      <w:r w:rsidR="00EE79E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 multa pela edificação sem licença somente será aplicada pelas infringências posteriores à vigência desta Lei.</w:t>
      </w:r>
    </w:p>
    <w:p w:rsidR="00177F8E" w:rsidRDefault="00177F8E" w:rsidP="00177F8E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177F8E" w:rsidRDefault="00177F8E" w:rsidP="00177F8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</w:t>
      </w:r>
      <w:r w:rsidRPr="003A6223">
        <w:rPr>
          <w:rFonts w:ascii="Arial" w:hAnsi="Arial" w:cs="Arial"/>
          <w:b/>
          <w:sz w:val="20"/>
          <w:szCs w:val="20"/>
        </w:rPr>
        <w:t xml:space="preserve">TULO </w:t>
      </w:r>
      <w:r>
        <w:rPr>
          <w:rFonts w:ascii="Arial" w:hAnsi="Arial" w:cs="Arial"/>
          <w:b/>
          <w:sz w:val="20"/>
          <w:szCs w:val="20"/>
        </w:rPr>
        <w:t>X</w:t>
      </w:r>
    </w:p>
    <w:p w:rsidR="003A3A5D" w:rsidRDefault="003A3A5D" w:rsidP="00177F8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Disposições finais</w:t>
      </w:r>
    </w:p>
    <w:p w:rsidR="003A3A5D" w:rsidRDefault="003A3A5D" w:rsidP="00177F8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3A3A5D">
        <w:rPr>
          <w:rFonts w:ascii="Arial" w:hAnsi="Arial" w:cs="Arial"/>
          <w:b/>
          <w:sz w:val="20"/>
          <w:szCs w:val="20"/>
        </w:rPr>
        <w:t>35</w:t>
      </w:r>
      <w:r w:rsidR="00EE79E6">
        <w:rPr>
          <w:rFonts w:ascii="Arial" w:hAnsi="Arial" w:cs="Arial"/>
          <w:b/>
          <w:sz w:val="20"/>
          <w:szCs w:val="20"/>
        </w:rPr>
        <w:t>.</w:t>
      </w:r>
      <w:r w:rsidR="00996BDF">
        <w:rPr>
          <w:rFonts w:ascii="Arial" w:hAnsi="Arial" w:cs="Arial"/>
          <w:b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2E6B56">
        <w:rPr>
          <w:rFonts w:ascii="Arial" w:hAnsi="Arial" w:cs="Arial"/>
          <w:sz w:val="20"/>
          <w:szCs w:val="20"/>
        </w:rPr>
        <w:t>22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71055A">
        <w:rPr>
          <w:rFonts w:ascii="Arial" w:hAnsi="Arial" w:cs="Arial"/>
          <w:sz w:val="20"/>
          <w:szCs w:val="20"/>
        </w:rPr>
        <w:t>dez</w:t>
      </w:r>
      <w:r w:rsidR="004E3837">
        <w:rPr>
          <w:rFonts w:ascii="Arial" w:hAnsi="Arial" w:cs="Arial"/>
          <w:sz w:val="20"/>
          <w:szCs w:val="20"/>
        </w:rPr>
        <w:t>embro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614B0B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A5D" w:rsidRDefault="003A3A5D" w:rsidP="009243B3">
      <w:pPr>
        <w:spacing w:after="0" w:line="240" w:lineRule="auto"/>
      </w:pPr>
      <w:r>
        <w:separator/>
      </w:r>
    </w:p>
  </w:endnote>
  <w:endnote w:type="continuationSeparator" w:id="0">
    <w:p w:rsidR="003A3A5D" w:rsidRDefault="003A3A5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A5D" w:rsidRDefault="003A3A5D" w:rsidP="009243B3">
      <w:pPr>
        <w:spacing w:after="0" w:line="240" w:lineRule="auto"/>
      </w:pPr>
      <w:r>
        <w:separator/>
      </w:r>
    </w:p>
  </w:footnote>
  <w:footnote w:type="continuationSeparator" w:id="0">
    <w:p w:rsidR="003A3A5D" w:rsidRDefault="003A3A5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A5D" w:rsidRDefault="003A3A5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A3360"/>
    <w:rsid w:val="000D61DD"/>
    <w:rsid w:val="0012251A"/>
    <w:rsid w:val="00127A68"/>
    <w:rsid w:val="00177F8E"/>
    <w:rsid w:val="001B2F93"/>
    <w:rsid w:val="001D7561"/>
    <w:rsid w:val="001E4A05"/>
    <w:rsid w:val="00220D2E"/>
    <w:rsid w:val="00285F07"/>
    <w:rsid w:val="002E6B56"/>
    <w:rsid w:val="00332227"/>
    <w:rsid w:val="0035404A"/>
    <w:rsid w:val="003A3A5D"/>
    <w:rsid w:val="003A6223"/>
    <w:rsid w:val="00477626"/>
    <w:rsid w:val="004A21E3"/>
    <w:rsid w:val="004E3837"/>
    <w:rsid w:val="00526BDD"/>
    <w:rsid w:val="005B1F9A"/>
    <w:rsid w:val="005B6CF7"/>
    <w:rsid w:val="00614B0B"/>
    <w:rsid w:val="0071055A"/>
    <w:rsid w:val="00747F63"/>
    <w:rsid w:val="00762391"/>
    <w:rsid w:val="0077607E"/>
    <w:rsid w:val="007B7EAF"/>
    <w:rsid w:val="008021CE"/>
    <w:rsid w:val="008F5549"/>
    <w:rsid w:val="009243B3"/>
    <w:rsid w:val="0099485E"/>
    <w:rsid w:val="00996BDF"/>
    <w:rsid w:val="00A2086E"/>
    <w:rsid w:val="00A6639E"/>
    <w:rsid w:val="00AC6178"/>
    <w:rsid w:val="00AE7A4D"/>
    <w:rsid w:val="00B14996"/>
    <w:rsid w:val="00B33D34"/>
    <w:rsid w:val="00B66A66"/>
    <w:rsid w:val="00BC7B0C"/>
    <w:rsid w:val="00BD2073"/>
    <w:rsid w:val="00BE53A3"/>
    <w:rsid w:val="00C03413"/>
    <w:rsid w:val="00C63459"/>
    <w:rsid w:val="00D06B30"/>
    <w:rsid w:val="00D155C8"/>
    <w:rsid w:val="00D266E9"/>
    <w:rsid w:val="00D7651E"/>
    <w:rsid w:val="00D967B5"/>
    <w:rsid w:val="00DC22C1"/>
    <w:rsid w:val="00E0238D"/>
    <w:rsid w:val="00E032DF"/>
    <w:rsid w:val="00E66A8B"/>
    <w:rsid w:val="00E779D9"/>
    <w:rsid w:val="00EE79E6"/>
    <w:rsid w:val="00F13FEB"/>
    <w:rsid w:val="00F3401E"/>
    <w:rsid w:val="00F448F9"/>
    <w:rsid w:val="00F53A38"/>
    <w:rsid w:val="00F753EC"/>
    <w:rsid w:val="00FB0652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2F8E53A"/>
  <w15:docId w15:val="{0A66B6EF-1AC9-4B74-96A0-B96CC50B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A6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9E2D2-FA93-4931-9972-99226EE29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6</Pages>
  <Words>2173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31</cp:revision>
  <dcterms:created xsi:type="dcterms:W3CDTF">2019-04-05T16:42:00Z</dcterms:created>
  <dcterms:modified xsi:type="dcterms:W3CDTF">2019-04-12T20:53:00Z</dcterms:modified>
</cp:coreProperties>
</file>