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="00B6273D">
        <w:rPr>
          <w:rFonts w:ascii="Arial" w:hAnsi="Arial" w:cs="Arial"/>
          <w:b/>
          <w:sz w:val="20"/>
          <w:szCs w:val="20"/>
        </w:rPr>
        <w:t>8</w:t>
      </w:r>
      <w:r w:rsidR="00387DD9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387DD9"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B6273D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387DD9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celebrar Convênio com a Fundação Movimento Brasileiro de Alfabetização Mobral</w:t>
      </w:r>
      <w:r w:rsidR="00701538">
        <w:rPr>
          <w:rFonts w:ascii="Arial" w:hAnsi="Arial" w:cs="Arial"/>
          <w:sz w:val="20"/>
          <w:szCs w:val="20"/>
        </w:rPr>
        <w:t>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</w:t>
      </w:r>
      <w:r w:rsidR="00EB5FA1">
        <w:rPr>
          <w:rFonts w:ascii="Arial" w:hAnsi="Arial" w:cs="Arial"/>
          <w:b/>
          <w:sz w:val="20"/>
          <w:szCs w:val="20"/>
        </w:rPr>
        <w:t xml:space="preserve"> USO DE SUAS ATRIBUIÇÕES LEGAIS,</w:t>
      </w:r>
      <w:bookmarkStart w:id="0" w:name="_GoBack"/>
      <w:bookmarkEnd w:id="0"/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C4A71" w:rsidP="00494E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</w:t>
      </w:r>
      <w:r w:rsidR="006128C9">
        <w:rPr>
          <w:rFonts w:ascii="Arial" w:hAnsi="Arial" w:cs="Arial"/>
          <w:sz w:val="20"/>
          <w:szCs w:val="20"/>
        </w:rPr>
        <w:t>Â</w:t>
      </w:r>
      <w:r w:rsidR="002A33D6">
        <w:rPr>
          <w:rFonts w:ascii="Arial" w:hAnsi="Arial" w:cs="Arial"/>
          <w:sz w:val="20"/>
          <w:szCs w:val="20"/>
        </w:rPr>
        <w:t>MARA MUNICIPAL APROVOU E EU SANCIONO E PROMULGO A SEGUINTE LEI:</w:t>
      </w:r>
    </w:p>
    <w:p w:rsidR="002A33D6" w:rsidRDefault="002A33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7DD9" w:rsidRDefault="009243B3" w:rsidP="00701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87DD9">
        <w:rPr>
          <w:rFonts w:ascii="Arial" w:hAnsi="Arial" w:cs="Arial"/>
          <w:sz w:val="20"/>
          <w:szCs w:val="20"/>
        </w:rPr>
        <w:t>Fica o Prefeito Municipal autorizado a celebrar convênio com a Fundação Movimento Brasileiro de Alfabetização Mobral, objetivando a cooperação mútua entre os convenentes, com vistas à aquisição de gêneros alimentícios às crianças atendidas nos Núcleos de Educação Pré-Escolar e Grupos de Atendimentos ao Pré-Escolar, conforme minuta de convênio anexa a presente lei.</w:t>
      </w:r>
    </w:p>
    <w:p w:rsidR="009243B3" w:rsidRDefault="00B91BDD" w:rsidP="00701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87DD9" w:rsidRDefault="009243B3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87DD9">
        <w:rPr>
          <w:rFonts w:ascii="Arial" w:hAnsi="Arial" w:cs="Arial"/>
          <w:sz w:val="20"/>
          <w:szCs w:val="20"/>
        </w:rPr>
        <w:t>Fica o Executivo autorizado a abrir crédito adicional especial, até o limite de Cr$ 13.000.000 (treze milhões de cruzeiros), para atendimento a presente lei.</w:t>
      </w:r>
    </w:p>
    <w:p w:rsidR="00387DD9" w:rsidRDefault="00387DD9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7DD9" w:rsidRDefault="00387DD9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731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E7316">
        <w:rPr>
          <w:rFonts w:ascii="Arial" w:hAnsi="Arial" w:cs="Arial"/>
          <w:sz w:val="20"/>
          <w:szCs w:val="20"/>
        </w:rPr>
        <w:t>Esta lei</w:t>
      </w:r>
      <w:r>
        <w:rPr>
          <w:rFonts w:ascii="Arial" w:hAnsi="Arial" w:cs="Arial"/>
          <w:sz w:val="20"/>
          <w:szCs w:val="20"/>
        </w:rPr>
        <w:t xml:space="preserve"> entrará em vigor na data de sua publicação</w:t>
      </w:r>
    </w:p>
    <w:p w:rsidR="008F61B5" w:rsidRDefault="008F61B5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61B5" w:rsidRDefault="008F61B5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9C5B16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CD38E2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7316" w:rsidRDefault="002E73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D38E2" w:rsidRDefault="00CD3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7316" w:rsidRDefault="002E73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38E2" w:rsidRDefault="00CD3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387DD9">
        <w:rPr>
          <w:rFonts w:ascii="Arial" w:hAnsi="Arial" w:cs="Arial"/>
          <w:sz w:val="20"/>
          <w:szCs w:val="20"/>
        </w:rPr>
        <w:t>EONDIR CASAGRANDE XIDIEH</w:t>
      </w:r>
    </w:p>
    <w:p w:rsidR="00CD38E2" w:rsidRDefault="00CD3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387DD9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387DD9">
        <w:rPr>
          <w:rFonts w:ascii="Arial" w:hAnsi="Arial" w:cs="Arial"/>
          <w:sz w:val="20"/>
          <w:szCs w:val="20"/>
        </w:rPr>
        <w:t>Depto</w:t>
      </w:r>
      <w:proofErr w:type="spellEnd"/>
      <w:r w:rsidR="00387DD9">
        <w:rPr>
          <w:rFonts w:ascii="Arial" w:hAnsi="Arial" w:cs="Arial"/>
          <w:sz w:val="20"/>
          <w:szCs w:val="20"/>
        </w:rPr>
        <w:t xml:space="preserve"> Contab. Orçamento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7316" w:rsidRDefault="002E73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2407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21FA3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E1EA3"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</w:t>
      </w:r>
      <w:r w:rsidR="00EE1EA3">
        <w:rPr>
          <w:rFonts w:ascii="Arial" w:hAnsi="Arial" w:cs="Arial"/>
          <w:sz w:val="20"/>
          <w:szCs w:val="20"/>
        </w:rPr>
        <w:t>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 xml:space="preserve">. </w:t>
      </w:r>
      <w:r w:rsidR="00377070">
        <w:rPr>
          <w:rFonts w:ascii="Arial" w:hAnsi="Arial" w:cs="Arial"/>
          <w:sz w:val="20"/>
          <w:szCs w:val="20"/>
        </w:rPr>
        <w:t>d</w:t>
      </w:r>
      <w:r w:rsidR="003D72A9">
        <w:rPr>
          <w:rFonts w:ascii="Arial" w:hAnsi="Arial" w:cs="Arial"/>
          <w:sz w:val="20"/>
          <w:szCs w:val="20"/>
        </w:rPr>
        <w:t>e</w:t>
      </w:r>
      <w:r w:rsidR="002A33D6"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A110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C98" w:rsidRDefault="00562C98" w:rsidP="009243B3">
      <w:pPr>
        <w:spacing w:after="0" w:line="240" w:lineRule="auto"/>
      </w:pPr>
      <w:r>
        <w:separator/>
      </w:r>
    </w:p>
  </w:endnote>
  <w:endnote w:type="continuationSeparator" w:id="0">
    <w:p w:rsidR="00562C98" w:rsidRDefault="00562C9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C98" w:rsidRDefault="00562C98" w:rsidP="009243B3">
      <w:pPr>
        <w:spacing w:after="0" w:line="240" w:lineRule="auto"/>
      </w:pPr>
      <w:r>
        <w:separator/>
      </w:r>
    </w:p>
  </w:footnote>
  <w:footnote w:type="continuationSeparator" w:id="0">
    <w:p w:rsidR="00562C98" w:rsidRDefault="00562C9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C98" w:rsidRDefault="00562C98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C4A77"/>
    <w:rsid w:val="00290FA6"/>
    <w:rsid w:val="002A33D6"/>
    <w:rsid w:val="002E7316"/>
    <w:rsid w:val="002F1094"/>
    <w:rsid w:val="003379FB"/>
    <w:rsid w:val="00377070"/>
    <w:rsid w:val="00387DD9"/>
    <w:rsid w:val="003B2F45"/>
    <w:rsid w:val="003D72A9"/>
    <w:rsid w:val="003F6B6D"/>
    <w:rsid w:val="004370BE"/>
    <w:rsid w:val="004542F2"/>
    <w:rsid w:val="00494E2A"/>
    <w:rsid w:val="004E2407"/>
    <w:rsid w:val="00562C98"/>
    <w:rsid w:val="006128C9"/>
    <w:rsid w:val="006C199E"/>
    <w:rsid w:val="006C4A71"/>
    <w:rsid w:val="00701538"/>
    <w:rsid w:val="00773B9C"/>
    <w:rsid w:val="007E7FF7"/>
    <w:rsid w:val="008F61B5"/>
    <w:rsid w:val="009243B3"/>
    <w:rsid w:val="009C5B16"/>
    <w:rsid w:val="00A110DE"/>
    <w:rsid w:val="00A14CA6"/>
    <w:rsid w:val="00A21FA3"/>
    <w:rsid w:val="00B4374D"/>
    <w:rsid w:val="00B6273D"/>
    <w:rsid w:val="00B91BDD"/>
    <w:rsid w:val="00B9278F"/>
    <w:rsid w:val="00C82AC2"/>
    <w:rsid w:val="00CA4F5E"/>
    <w:rsid w:val="00CD38E2"/>
    <w:rsid w:val="00DF72FA"/>
    <w:rsid w:val="00EB5FA1"/>
    <w:rsid w:val="00EE1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8E408E7D-FCD0-482F-8A2D-BE1CB136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6273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6273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2019-04-15T12:04:00Z</dcterms:created>
  <dcterms:modified xsi:type="dcterms:W3CDTF">2019-04-16T13:18:00Z</dcterms:modified>
</cp:coreProperties>
</file>