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50</w:t>
      </w:r>
      <w:r w:rsidR="00A402E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A402E6">
        <w:rPr>
          <w:rFonts w:ascii="Arial" w:hAnsi="Arial" w:cs="Arial"/>
          <w:b/>
          <w:sz w:val="20"/>
          <w:szCs w:val="20"/>
        </w:rPr>
        <w:t>16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70F28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F470D1" w:rsidRDefault="00A402E6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Prefeitura Municipal de Ferraz de Vasconcelos a celebrar convênio com o Departamento de Edifícios e Obras Públicas-DOP, Autarquia vinculada à Secretaria de Obras e do Meio Ambiente do Estado de são Paulo, objetivando o recebimento de colaboração para reforma do </w:t>
      </w:r>
      <w:r w:rsidR="001E0107">
        <w:rPr>
          <w:rFonts w:ascii="Arial" w:hAnsi="Arial" w:cs="Arial"/>
          <w:sz w:val="20"/>
          <w:szCs w:val="20"/>
        </w:rPr>
        <w:t>viaduto.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CA1041">
        <w:rPr>
          <w:rFonts w:ascii="Arial" w:hAnsi="Arial" w:cs="Arial"/>
          <w:b/>
          <w:sz w:val="20"/>
          <w:szCs w:val="20"/>
        </w:rPr>
        <w:t xml:space="preserve"> USO DE SUAS ATRIBUIÇÕES LEGAIS,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C4A71" w:rsidP="00CA10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2E6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402E6">
        <w:rPr>
          <w:rFonts w:ascii="Arial" w:hAnsi="Arial" w:cs="Arial"/>
          <w:sz w:val="20"/>
          <w:szCs w:val="20"/>
        </w:rPr>
        <w:t>Fica o Poder Executivo deste Município autorizado a celebrar com o Departamento de Edifícios e Obras Públicas DOP, convênio para efeito de recuperação, reforma e pintura do gradil de proteção do viaduto sobre os trilhos da RFPSA, ligação das ruas Emílio Ribas e Santos Dumont, na qual o Departamento colaborará com a Prefeitura, com a importância fixa de Cr$ 10.000.000 (dez milhões de cruzeiros).</w:t>
      </w:r>
    </w:p>
    <w:p w:rsidR="00A402E6" w:rsidRDefault="00A402E6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584D" w:rsidRDefault="00A402E6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4DB4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Prefeitura Municipal executará diretamente ou através de terceiros a referida obra, nas condições estabelecidas pelo Convênio a ser lavrada para execução do objeto mencionado nesta Lei. Portanto, ficando o Departamento isento de quaisquer outras </w:t>
      </w:r>
      <w:r w:rsidR="00C4615F">
        <w:rPr>
          <w:rFonts w:ascii="Arial" w:hAnsi="Arial" w:cs="Arial"/>
          <w:sz w:val="20"/>
          <w:szCs w:val="20"/>
        </w:rPr>
        <w:t>colaborações, além da estabelecida no referido Convênio, para execução e conclusão do objeto em apreço.</w:t>
      </w:r>
    </w:p>
    <w:p w:rsidR="00CE6072" w:rsidRDefault="00CE6072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0EDE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0CDF">
        <w:rPr>
          <w:rFonts w:ascii="Arial" w:hAnsi="Arial" w:cs="Arial"/>
          <w:b/>
          <w:sz w:val="20"/>
          <w:szCs w:val="20"/>
        </w:rPr>
        <w:t xml:space="preserve">Art. </w:t>
      </w:r>
      <w:r w:rsidR="00734DB4">
        <w:rPr>
          <w:rFonts w:ascii="Arial" w:hAnsi="Arial" w:cs="Arial"/>
          <w:b/>
          <w:sz w:val="20"/>
          <w:szCs w:val="20"/>
        </w:rPr>
        <w:t>3</w:t>
      </w:r>
      <w:r w:rsidRPr="007F0CD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</w:t>
      </w:r>
      <w:r w:rsidR="00CE6072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3A0EDE" w:rsidRDefault="003A0EDE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4615F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16584D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0107" w:rsidRDefault="001E01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0107" w:rsidRDefault="001E01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De Obras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0107" w:rsidRDefault="001E01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E6" w:rsidRDefault="00A402E6" w:rsidP="009243B3">
      <w:pPr>
        <w:spacing w:after="0" w:line="240" w:lineRule="auto"/>
      </w:pPr>
      <w:r>
        <w:separator/>
      </w:r>
    </w:p>
  </w:endnote>
  <w:endnote w:type="continuationSeparator" w:id="0">
    <w:p w:rsidR="00A402E6" w:rsidRDefault="00A402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E6" w:rsidRDefault="00A402E6" w:rsidP="009243B3">
      <w:pPr>
        <w:spacing w:after="0" w:line="240" w:lineRule="auto"/>
      </w:pPr>
      <w:r>
        <w:separator/>
      </w:r>
    </w:p>
  </w:footnote>
  <w:footnote w:type="continuationSeparator" w:id="0">
    <w:p w:rsidR="00A402E6" w:rsidRDefault="00A402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2E6" w:rsidRDefault="00A402E6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E08FF"/>
    <w:rsid w:val="0016584D"/>
    <w:rsid w:val="001C4A77"/>
    <w:rsid w:val="001E0107"/>
    <w:rsid w:val="00270F28"/>
    <w:rsid w:val="002A33D6"/>
    <w:rsid w:val="002F1094"/>
    <w:rsid w:val="00350C9E"/>
    <w:rsid w:val="003A0EDE"/>
    <w:rsid w:val="00434935"/>
    <w:rsid w:val="004370BE"/>
    <w:rsid w:val="004542F2"/>
    <w:rsid w:val="005E0DB3"/>
    <w:rsid w:val="00603678"/>
    <w:rsid w:val="006C199E"/>
    <w:rsid w:val="006C4A71"/>
    <w:rsid w:val="00734DB4"/>
    <w:rsid w:val="00773B9C"/>
    <w:rsid w:val="007E7FF7"/>
    <w:rsid w:val="007F0CDF"/>
    <w:rsid w:val="009243B3"/>
    <w:rsid w:val="00A14CA6"/>
    <w:rsid w:val="00A402E6"/>
    <w:rsid w:val="00B4374D"/>
    <w:rsid w:val="00B91BDD"/>
    <w:rsid w:val="00C4615F"/>
    <w:rsid w:val="00C56DA7"/>
    <w:rsid w:val="00C82AC2"/>
    <w:rsid w:val="00CA1041"/>
    <w:rsid w:val="00CA4F5E"/>
    <w:rsid w:val="00CE6072"/>
    <w:rsid w:val="00DF1F11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F1ADA06-AFC3-48F9-A066-44B9E330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2019-04-15T19:17:00Z</dcterms:created>
  <dcterms:modified xsi:type="dcterms:W3CDTF">2019-04-16T14:39:00Z</dcterms:modified>
</cp:coreProperties>
</file>