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35593">
      <w:pPr>
        <w:spacing w:after="0" w:line="240" w:lineRule="auto"/>
        <w:ind w:left="142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  <w:r>
        <w:rPr>
          <w:rFonts w:ascii="Arial" w:hAnsi="Arial" w:cs="Arial"/>
          <w:b/>
          <w:sz w:val="20"/>
          <w:szCs w:val="20"/>
        </w:rPr>
        <w:t xml:space="preserve">LEI Nº </w:t>
      </w:r>
      <w:r w:rsidR="00327A85">
        <w:rPr>
          <w:rFonts w:ascii="Arial" w:hAnsi="Arial" w:cs="Arial"/>
          <w:b/>
          <w:sz w:val="20"/>
          <w:szCs w:val="20"/>
        </w:rPr>
        <w:t>1.533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27A85">
        <w:rPr>
          <w:rFonts w:ascii="Arial" w:hAnsi="Arial" w:cs="Arial"/>
          <w:b/>
          <w:sz w:val="20"/>
          <w:szCs w:val="20"/>
        </w:rPr>
        <w:t>25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7318D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  <w:bookmarkStart w:id="2" w:name="_GoBack"/>
      <w:bookmarkEnd w:id="2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121C7" w:rsidP="00935593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autorização para a </w:t>
      </w:r>
      <w:r w:rsidRPr="007121C7">
        <w:rPr>
          <w:rFonts w:ascii="Arial" w:hAnsi="Arial" w:cs="Arial"/>
          <w:sz w:val="20"/>
          <w:szCs w:val="20"/>
        </w:rPr>
        <w:t>alteração de denominação</w:t>
      </w:r>
      <w:r>
        <w:rPr>
          <w:rFonts w:ascii="Arial" w:hAnsi="Arial" w:cs="Arial"/>
          <w:sz w:val="20"/>
          <w:szCs w:val="20"/>
        </w:rPr>
        <w:t xml:space="preserve"> de via </w:t>
      </w:r>
      <w:r w:rsidR="00883FF1" w:rsidRPr="007121C7">
        <w:rPr>
          <w:rFonts w:ascii="Arial" w:hAnsi="Arial" w:cs="Arial"/>
          <w:sz w:val="20"/>
          <w:szCs w:val="20"/>
        </w:rPr>
        <w:t>pública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3559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2618" w:rsidRDefault="00127A68" w:rsidP="007121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7121C7" w:rsidRPr="007121C7">
        <w:rPr>
          <w:rFonts w:ascii="Arial" w:hAnsi="Arial" w:cs="Arial"/>
          <w:sz w:val="20"/>
          <w:szCs w:val="20"/>
        </w:rPr>
        <w:t>Fica</w:t>
      </w:r>
      <w:r w:rsidR="007121C7">
        <w:rPr>
          <w:rFonts w:ascii="Arial" w:hAnsi="Arial" w:cs="Arial"/>
          <w:sz w:val="20"/>
          <w:szCs w:val="20"/>
        </w:rPr>
        <w:t xml:space="preserve"> autorizada a alteração da deno</w:t>
      </w:r>
      <w:r w:rsidR="007121C7" w:rsidRPr="007121C7">
        <w:rPr>
          <w:rFonts w:ascii="Arial" w:hAnsi="Arial" w:cs="Arial"/>
          <w:sz w:val="20"/>
          <w:szCs w:val="20"/>
        </w:rPr>
        <w:t>minação da atual rua Ministro</w:t>
      </w:r>
      <w:r w:rsidR="007121C7">
        <w:rPr>
          <w:rFonts w:ascii="Arial" w:hAnsi="Arial" w:cs="Arial"/>
          <w:sz w:val="20"/>
          <w:szCs w:val="20"/>
        </w:rPr>
        <w:t xml:space="preserve"> Vicente Rao, que passa a deno</w:t>
      </w:r>
      <w:r w:rsidR="007121C7" w:rsidRPr="007121C7">
        <w:rPr>
          <w:rFonts w:ascii="Arial" w:hAnsi="Arial" w:cs="Arial"/>
          <w:sz w:val="20"/>
          <w:szCs w:val="20"/>
        </w:rPr>
        <w:t>minar-se rua Benedita F. Almeida.</w:t>
      </w:r>
    </w:p>
    <w:p w:rsidR="007121C7" w:rsidRDefault="007121C7" w:rsidP="007121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436E" w:rsidRDefault="0028436E" w:rsidP="007121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436E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7121C7">
        <w:rPr>
          <w:rFonts w:ascii="Arial" w:hAnsi="Arial" w:cs="Arial"/>
          <w:sz w:val="20"/>
          <w:szCs w:val="20"/>
        </w:rPr>
        <w:t xml:space="preserve">A referida via pública, inicia-se na rua Brasília e termina nos limites dos loteamentos e localiza-se no Sitio do </w:t>
      </w:r>
      <w:r w:rsidR="007121C7" w:rsidRPr="007121C7">
        <w:rPr>
          <w:rFonts w:ascii="Arial" w:hAnsi="Arial" w:cs="Arial"/>
          <w:sz w:val="20"/>
          <w:szCs w:val="20"/>
        </w:rPr>
        <w:t>Paredão.</w:t>
      </w:r>
    </w:p>
    <w:p w:rsidR="007121C7" w:rsidRDefault="007121C7" w:rsidP="007121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21C7" w:rsidRDefault="007121C7" w:rsidP="007121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28436E" w:rsidRPr="0028436E">
        <w:rPr>
          <w:rFonts w:ascii="Arial" w:hAnsi="Arial" w:cs="Arial"/>
          <w:b/>
          <w:sz w:val="20"/>
          <w:szCs w:val="20"/>
        </w:rPr>
        <w:t>º</w:t>
      </w:r>
      <w:r w:rsidR="0028436E" w:rsidRPr="002843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28436E" w:rsidRDefault="0028436E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127A68" w:rsidP="00270D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7121C7">
        <w:rPr>
          <w:rFonts w:ascii="Arial" w:hAnsi="Arial" w:cs="Arial"/>
          <w:sz w:val="20"/>
          <w:szCs w:val="20"/>
        </w:rPr>
        <w:t>25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07318D">
        <w:rPr>
          <w:rFonts w:ascii="Arial" w:hAnsi="Arial" w:cs="Arial"/>
          <w:sz w:val="20"/>
          <w:szCs w:val="20"/>
        </w:rPr>
        <w:t>março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52A21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B83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bookmarkEnd w:id="1"/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7318D"/>
    <w:rsid w:val="000E3F94"/>
    <w:rsid w:val="00127A68"/>
    <w:rsid w:val="00152A21"/>
    <w:rsid w:val="001A2491"/>
    <w:rsid w:val="001D7561"/>
    <w:rsid w:val="00214120"/>
    <w:rsid w:val="002270E3"/>
    <w:rsid w:val="00270D7D"/>
    <w:rsid w:val="0028436E"/>
    <w:rsid w:val="00285F07"/>
    <w:rsid w:val="00327A85"/>
    <w:rsid w:val="0035404A"/>
    <w:rsid w:val="00581D0F"/>
    <w:rsid w:val="007121C7"/>
    <w:rsid w:val="00764EB2"/>
    <w:rsid w:val="0082420A"/>
    <w:rsid w:val="00825296"/>
    <w:rsid w:val="008358CA"/>
    <w:rsid w:val="008470FF"/>
    <w:rsid w:val="00850C41"/>
    <w:rsid w:val="00860F73"/>
    <w:rsid w:val="00883FF1"/>
    <w:rsid w:val="008C7623"/>
    <w:rsid w:val="009243B3"/>
    <w:rsid w:val="00935593"/>
    <w:rsid w:val="00960337"/>
    <w:rsid w:val="0099051E"/>
    <w:rsid w:val="00AD1C95"/>
    <w:rsid w:val="00B43F6F"/>
    <w:rsid w:val="00B83342"/>
    <w:rsid w:val="00C62471"/>
    <w:rsid w:val="00C65DF8"/>
    <w:rsid w:val="00C84725"/>
    <w:rsid w:val="00D155C8"/>
    <w:rsid w:val="00D7651E"/>
    <w:rsid w:val="00D94C94"/>
    <w:rsid w:val="00DC22C1"/>
    <w:rsid w:val="00DD7AE7"/>
    <w:rsid w:val="00DE5E7A"/>
    <w:rsid w:val="00EA2618"/>
    <w:rsid w:val="00EC276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2019-04-08T20:09:00Z</dcterms:created>
  <dcterms:modified xsi:type="dcterms:W3CDTF">2019-04-16T17:25:00Z</dcterms:modified>
</cp:coreProperties>
</file>