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2C718B">
        <w:rPr>
          <w:rFonts w:ascii="Arial" w:hAnsi="Arial" w:cs="Arial"/>
          <w:b/>
          <w:sz w:val="20"/>
          <w:szCs w:val="20"/>
        </w:rPr>
        <w:t>2</w:t>
      </w:r>
      <w:r w:rsidR="00756F5D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85FCC">
        <w:rPr>
          <w:rFonts w:ascii="Arial" w:hAnsi="Arial" w:cs="Arial"/>
          <w:b/>
          <w:sz w:val="20"/>
          <w:szCs w:val="20"/>
        </w:rPr>
        <w:t>1</w:t>
      </w:r>
      <w:r w:rsidR="007B54A0">
        <w:rPr>
          <w:rFonts w:ascii="Arial" w:hAnsi="Arial" w:cs="Arial"/>
          <w:b/>
          <w:sz w:val="20"/>
          <w:szCs w:val="20"/>
        </w:rPr>
        <w:t>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1AD5">
        <w:rPr>
          <w:rFonts w:ascii="Arial" w:hAnsi="Arial" w:cs="Arial"/>
          <w:b/>
          <w:sz w:val="20"/>
          <w:szCs w:val="20"/>
        </w:rPr>
        <w:t>MA</w:t>
      </w:r>
      <w:r w:rsidR="002C718B">
        <w:rPr>
          <w:rFonts w:ascii="Arial" w:hAnsi="Arial" w:cs="Arial"/>
          <w:b/>
          <w:sz w:val="20"/>
          <w:szCs w:val="20"/>
        </w:rPr>
        <w:t>I</w:t>
      </w:r>
      <w:r w:rsidR="00111AD5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11AD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B54A0">
        <w:rPr>
          <w:rFonts w:ascii="Arial" w:hAnsi="Arial" w:cs="Arial"/>
          <w:sz w:val="20"/>
          <w:szCs w:val="20"/>
        </w:rPr>
        <w:t>a permissão para estacionamento de veículos automotores, em local que especifica e dá outras providências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54A0" w:rsidRDefault="00127A68" w:rsidP="00C63D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2055AC">
        <w:rPr>
          <w:rFonts w:ascii="Arial" w:hAnsi="Arial" w:cs="Arial"/>
          <w:sz w:val="20"/>
          <w:szCs w:val="20"/>
        </w:rPr>
        <w:t xml:space="preserve">Fica </w:t>
      </w:r>
      <w:r w:rsidR="007B54A0">
        <w:rPr>
          <w:rFonts w:ascii="Arial" w:hAnsi="Arial" w:cs="Arial"/>
          <w:sz w:val="20"/>
          <w:szCs w:val="20"/>
        </w:rPr>
        <w:t>permitido o estacionamento de veículos automotores, defronte as farmácias e estabelecimentos congêneres, na faixa compreendida dentro da testada do terreno que lhe pertencer.</w:t>
      </w:r>
    </w:p>
    <w:p w:rsidR="007B54A0" w:rsidRDefault="007B54A0" w:rsidP="00C63D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Default="007B54A0" w:rsidP="00C63D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32">
        <w:rPr>
          <w:rFonts w:ascii="Arial" w:hAnsi="Arial" w:cs="Arial"/>
          <w:b/>
          <w:sz w:val="20"/>
          <w:szCs w:val="20"/>
        </w:rPr>
        <w:t>§</w:t>
      </w:r>
      <w:r w:rsidR="004F4E32" w:rsidRPr="004F4E32">
        <w:rPr>
          <w:rFonts w:ascii="Arial" w:hAnsi="Arial" w:cs="Arial"/>
          <w:b/>
          <w:sz w:val="20"/>
          <w:szCs w:val="20"/>
        </w:rPr>
        <w:t xml:space="preserve"> </w:t>
      </w:r>
      <w:r w:rsidRPr="004F4E32">
        <w:rPr>
          <w:rFonts w:ascii="Arial" w:hAnsi="Arial" w:cs="Arial"/>
          <w:b/>
          <w:sz w:val="20"/>
          <w:szCs w:val="20"/>
        </w:rPr>
        <w:t>1º</w:t>
      </w:r>
      <w:r w:rsidR="004F4E32">
        <w:rPr>
          <w:rFonts w:ascii="Arial" w:hAnsi="Arial" w:cs="Arial"/>
          <w:sz w:val="20"/>
          <w:szCs w:val="20"/>
        </w:rPr>
        <w:t xml:space="preserve"> A referida permissão é extensiva, inclusive à estabelecimentos situados em vias públicas, onde há proibição generalizada.</w:t>
      </w:r>
    </w:p>
    <w:p w:rsidR="004F4E32" w:rsidRDefault="004F4E32" w:rsidP="00C63D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4E32" w:rsidRDefault="004F4E32" w:rsidP="00C63D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32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2</w:t>
      </w:r>
      <w:r w:rsidR="00C63D2A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Nas esquinas e confluências de vias públicas, será observada a princípios a determinação do código Nacional de Trânsito e normas regulamentares pertinentes.</w:t>
      </w:r>
    </w:p>
    <w:p w:rsidR="004F4E32" w:rsidRDefault="004F4E32" w:rsidP="00C63D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4E32" w:rsidRPr="004F4E32" w:rsidRDefault="004F4E32" w:rsidP="00C63D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32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3</w:t>
      </w:r>
      <w:r w:rsidR="00C63D2A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F4E3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prazo máximo para o</w:t>
      </w:r>
      <w:r w:rsidRPr="004F4E32">
        <w:rPr>
          <w:rFonts w:ascii="Arial" w:hAnsi="Arial" w:cs="Arial"/>
          <w:sz w:val="20"/>
          <w:szCs w:val="20"/>
        </w:rPr>
        <w:t xml:space="preserve"> estabelecimento de veículos é de vinte (20) minutos.</w:t>
      </w:r>
    </w:p>
    <w:p w:rsidR="002055AC" w:rsidRDefault="002055AC" w:rsidP="00C63D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4E32" w:rsidRDefault="002055AC" w:rsidP="00C63D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6095">
        <w:rPr>
          <w:rFonts w:ascii="Arial" w:hAnsi="Arial" w:cs="Arial"/>
          <w:b/>
          <w:sz w:val="20"/>
          <w:szCs w:val="20"/>
        </w:rPr>
        <w:t>Art. 2º</w:t>
      </w:r>
      <w:r w:rsidR="000A60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4F4E32">
        <w:rPr>
          <w:rFonts w:ascii="Arial" w:hAnsi="Arial" w:cs="Arial"/>
          <w:sz w:val="20"/>
          <w:szCs w:val="20"/>
        </w:rPr>
        <w:t>s dispositivos desta Lei, não se aplicam aos estabelecimentos que possuam áreas destinadas ao estacionamento de veículos.</w:t>
      </w:r>
    </w:p>
    <w:p w:rsidR="002055AC" w:rsidRDefault="004F4E32" w:rsidP="00C63D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A6095" w:rsidRPr="00C63D2A" w:rsidRDefault="002055AC" w:rsidP="00C63D2A">
      <w:pPr>
        <w:spacing w:after="0" w:line="240" w:lineRule="auto"/>
        <w:ind w:firstLine="4502"/>
        <w:jc w:val="both"/>
        <w:rPr>
          <w:rFonts w:ascii="Arial" w:hAnsi="Arial" w:cs="Arial"/>
          <w:b/>
          <w:vanish/>
          <w:sz w:val="20"/>
          <w:szCs w:val="20"/>
        </w:rPr>
      </w:pPr>
      <w:r w:rsidRPr="000A6095">
        <w:rPr>
          <w:rFonts w:ascii="Arial" w:hAnsi="Arial" w:cs="Arial"/>
          <w:b/>
          <w:sz w:val="20"/>
          <w:szCs w:val="20"/>
        </w:rPr>
        <w:t>Art. 3</w:t>
      </w:r>
      <w:r w:rsidR="000A6095" w:rsidRPr="000A6095">
        <w:rPr>
          <w:rFonts w:ascii="Arial" w:hAnsi="Arial" w:cs="Arial"/>
          <w:b/>
          <w:sz w:val="20"/>
          <w:szCs w:val="20"/>
        </w:rPr>
        <w:t>º</w:t>
      </w:r>
      <w:r w:rsidR="000A6095">
        <w:rPr>
          <w:rFonts w:ascii="Arial" w:hAnsi="Arial" w:cs="Arial"/>
          <w:b/>
          <w:sz w:val="20"/>
          <w:szCs w:val="20"/>
        </w:rPr>
        <w:t xml:space="preserve"> </w:t>
      </w:r>
      <w:r w:rsidR="000A6095" w:rsidRPr="000A6095">
        <w:rPr>
          <w:rFonts w:ascii="Arial" w:hAnsi="Arial" w:cs="Arial"/>
          <w:sz w:val="20"/>
          <w:szCs w:val="20"/>
        </w:rPr>
        <w:t xml:space="preserve">O </w:t>
      </w:r>
      <w:r w:rsidR="004F4E32">
        <w:rPr>
          <w:rFonts w:ascii="Arial" w:hAnsi="Arial" w:cs="Arial"/>
          <w:sz w:val="20"/>
          <w:szCs w:val="20"/>
        </w:rPr>
        <w:t xml:space="preserve">senhor Prefeito Municipal, tomará as medidas cabíveis, com vistas a plena consecução desta Lei. </w:t>
      </w:r>
    </w:p>
    <w:p w:rsidR="004F4E32" w:rsidRDefault="004F4E32" w:rsidP="00C63D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2055AC" w:rsidP="00C63D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084981">
        <w:rPr>
          <w:rFonts w:ascii="Arial" w:hAnsi="Arial" w:cs="Arial"/>
          <w:b/>
          <w:sz w:val="20"/>
          <w:szCs w:val="20"/>
        </w:rPr>
        <w:t>4</w:t>
      </w:r>
      <w:r w:rsidR="003025EC" w:rsidRPr="003025EC">
        <w:rPr>
          <w:rFonts w:ascii="Arial" w:hAnsi="Arial" w:cs="Arial"/>
          <w:b/>
          <w:sz w:val="20"/>
          <w:szCs w:val="20"/>
        </w:rPr>
        <w:t>º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85FCC">
        <w:rPr>
          <w:rFonts w:ascii="Arial" w:hAnsi="Arial" w:cs="Arial"/>
          <w:sz w:val="20"/>
          <w:szCs w:val="20"/>
        </w:rPr>
        <w:t>1</w:t>
      </w:r>
      <w:r w:rsidR="0008498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2C718B">
        <w:rPr>
          <w:rFonts w:ascii="Arial" w:hAnsi="Arial" w:cs="Arial"/>
          <w:sz w:val="20"/>
          <w:szCs w:val="20"/>
        </w:rPr>
        <w:t>mai</w:t>
      </w:r>
      <w:r w:rsidR="00111A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DCF" w:rsidRDefault="00504DCF" w:rsidP="009243B3">
      <w:pPr>
        <w:spacing w:after="0" w:line="240" w:lineRule="auto"/>
      </w:pPr>
      <w:r>
        <w:separator/>
      </w:r>
    </w:p>
  </w:endnote>
  <w:endnote w:type="continuationSeparator" w:id="0">
    <w:p w:rsidR="00504DCF" w:rsidRDefault="00504DC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DCF" w:rsidRDefault="00504DCF" w:rsidP="009243B3">
      <w:pPr>
        <w:spacing w:after="0" w:line="240" w:lineRule="auto"/>
      </w:pPr>
      <w:r>
        <w:separator/>
      </w:r>
    </w:p>
  </w:footnote>
  <w:footnote w:type="continuationSeparator" w:id="0">
    <w:p w:rsidR="00504DCF" w:rsidRDefault="00504DC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75B6C"/>
    <w:rsid w:val="00084981"/>
    <w:rsid w:val="000A57FA"/>
    <w:rsid w:val="000A6095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5FCC"/>
    <w:rsid w:val="001865DC"/>
    <w:rsid w:val="00195DE7"/>
    <w:rsid w:val="001A02FA"/>
    <w:rsid w:val="001A2491"/>
    <w:rsid w:val="001A4475"/>
    <w:rsid w:val="001B2B53"/>
    <w:rsid w:val="001C0223"/>
    <w:rsid w:val="001D7561"/>
    <w:rsid w:val="001E3FEF"/>
    <w:rsid w:val="002055AC"/>
    <w:rsid w:val="00215C9A"/>
    <w:rsid w:val="00285F07"/>
    <w:rsid w:val="002B42C6"/>
    <w:rsid w:val="002C718B"/>
    <w:rsid w:val="002E2761"/>
    <w:rsid w:val="002F708F"/>
    <w:rsid w:val="003025EC"/>
    <w:rsid w:val="003026FF"/>
    <w:rsid w:val="00325DCB"/>
    <w:rsid w:val="0035404A"/>
    <w:rsid w:val="00354EA0"/>
    <w:rsid w:val="0036331C"/>
    <w:rsid w:val="0042328B"/>
    <w:rsid w:val="00486517"/>
    <w:rsid w:val="004C7B72"/>
    <w:rsid w:val="004F4E32"/>
    <w:rsid w:val="00504DCF"/>
    <w:rsid w:val="00581D0F"/>
    <w:rsid w:val="00591943"/>
    <w:rsid w:val="006206EB"/>
    <w:rsid w:val="006A7EF7"/>
    <w:rsid w:val="006B6C8A"/>
    <w:rsid w:val="006F704E"/>
    <w:rsid w:val="00733EE5"/>
    <w:rsid w:val="00734D5B"/>
    <w:rsid w:val="00754228"/>
    <w:rsid w:val="00756F5D"/>
    <w:rsid w:val="00764EB2"/>
    <w:rsid w:val="00792485"/>
    <w:rsid w:val="007A07CC"/>
    <w:rsid w:val="007B54A0"/>
    <w:rsid w:val="007E67C5"/>
    <w:rsid w:val="0080092C"/>
    <w:rsid w:val="00807D91"/>
    <w:rsid w:val="0082420A"/>
    <w:rsid w:val="0082503B"/>
    <w:rsid w:val="0082797D"/>
    <w:rsid w:val="008358CA"/>
    <w:rsid w:val="008470FF"/>
    <w:rsid w:val="00860F73"/>
    <w:rsid w:val="008A6BA5"/>
    <w:rsid w:val="008C7623"/>
    <w:rsid w:val="008D6DF6"/>
    <w:rsid w:val="009243B3"/>
    <w:rsid w:val="00945BA7"/>
    <w:rsid w:val="00960337"/>
    <w:rsid w:val="009A0F90"/>
    <w:rsid w:val="009B044B"/>
    <w:rsid w:val="009E46C4"/>
    <w:rsid w:val="00A65A1D"/>
    <w:rsid w:val="00A745F5"/>
    <w:rsid w:val="00A859FF"/>
    <w:rsid w:val="00AA01D5"/>
    <w:rsid w:val="00AB0BC4"/>
    <w:rsid w:val="00AC546D"/>
    <w:rsid w:val="00AD1C95"/>
    <w:rsid w:val="00B729B8"/>
    <w:rsid w:val="00B74C2A"/>
    <w:rsid w:val="00C23B58"/>
    <w:rsid w:val="00C36683"/>
    <w:rsid w:val="00C37C84"/>
    <w:rsid w:val="00C4451F"/>
    <w:rsid w:val="00C45BCB"/>
    <w:rsid w:val="00C62471"/>
    <w:rsid w:val="00C63D2A"/>
    <w:rsid w:val="00D155C8"/>
    <w:rsid w:val="00D161A4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842422"/>
  <w15:docId w15:val="{EA5D3DCE-4B99-4915-B974-018AB0EB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1941E-5AB8-4AB4-9B03-6E83E44E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2019-04-10T18:45:00Z</dcterms:created>
  <dcterms:modified xsi:type="dcterms:W3CDTF">2019-04-17T18:15:00Z</dcterms:modified>
</cp:coreProperties>
</file>