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66042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3AC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Créditos Adicionais Especiais.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7586B">
        <w:rPr>
          <w:rFonts w:ascii="Arial" w:hAnsi="Arial" w:cs="Arial"/>
          <w:sz w:val="20"/>
          <w:szCs w:val="20"/>
        </w:rPr>
        <w:t xml:space="preserve">Fica o Executivo Municipal autorizado a </w:t>
      </w:r>
      <w:r w:rsidR="00613B6B">
        <w:rPr>
          <w:rFonts w:ascii="Arial" w:hAnsi="Arial" w:cs="Arial"/>
          <w:sz w:val="20"/>
          <w:szCs w:val="20"/>
        </w:rPr>
        <w:t>abrir um Crédito Adicional Es</w:t>
      </w:r>
      <w:r w:rsidR="000245D4">
        <w:rPr>
          <w:rFonts w:ascii="Arial" w:hAnsi="Arial" w:cs="Arial"/>
          <w:sz w:val="20"/>
          <w:szCs w:val="20"/>
        </w:rPr>
        <w:t>pecial até a importância de NCZ</w:t>
      </w:r>
      <w:r w:rsidR="00613B6B">
        <w:rPr>
          <w:rFonts w:ascii="Arial" w:hAnsi="Arial" w:cs="Arial"/>
          <w:sz w:val="20"/>
          <w:szCs w:val="20"/>
        </w:rPr>
        <w:t xml:space="preserve">$ </w:t>
      </w:r>
      <w:r w:rsidR="00E7586B">
        <w:rPr>
          <w:rFonts w:ascii="Arial" w:hAnsi="Arial" w:cs="Arial"/>
          <w:sz w:val="20"/>
          <w:szCs w:val="20"/>
        </w:rPr>
        <w:t>3.</w:t>
      </w:r>
      <w:r w:rsidR="00613B6B">
        <w:rPr>
          <w:rFonts w:ascii="Arial" w:hAnsi="Arial" w:cs="Arial"/>
          <w:sz w:val="20"/>
          <w:szCs w:val="20"/>
        </w:rPr>
        <w:t>000</w:t>
      </w:r>
      <w:r w:rsidR="00E7586B">
        <w:rPr>
          <w:rFonts w:ascii="Arial" w:hAnsi="Arial" w:cs="Arial"/>
          <w:sz w:val="20"/>
          <w:szCs w:val="20"/>
        </w:rPr>
        <w:t>,</w:t>
      </w:r>
      <w:r w:rsidR="00613B6B">
        <w:rPr>
          <w:rFonts w:ascii="Arial" w:hAnsi="Arial" w:cs="Arial"/>
          <w:sz w:val="20"/>
          <w:szCs w:val="20"/>
        </w:rPr>
        <w:t>00</w:t>
      </w:r>
      <w:r w:rsidR="00E7586B">
        <w:rPr>
          <w:rFonts w:ascii="Arial" w:hAnsi="Arial" w:cs="Arial"/>
          <w:sz w:val="20"/>
          <w:szCs w:val="20"/>
        </w:rPr>
        <w:t xml:space="preserve"> (</w:t>
      </w:r>
      <w:r w:rsidR="000245D4">
        <w:rPr>
          <w:rFonts w:ascii="Arial" w:hAnsi="Arial" w:cs="Arial"/>
          <w:sz w:val="20"/>
          <w:szCs w:val="20"/>
        </w:rPr>
        <w:t>três mil cruzados novos</w:t>
      </w:r>
      <w:r w:rsidR="00E7586B">
        <w:rPr>
          <w:rFonts w:ascii="Arial" w:hAnsi="Arial" w:cs="Arial"/>
          <w:sz w:val="20"/>
          <w:szCs w:val="20"/>
        </w:rPr>
        <w:t>),</w:t>
      </w:r>
      <w:r w:rsidR="00613B6B">
        <w:rPr>
          <w:rFonts w:ascii="Arial" w:hAnsi="Arial" w:cs="Arial"/>
          <w:sz w:val="20"/>
          <w:szCs w:val="20"/>
        </w:rPr>
        <w:t xml:space="preserve"> destinado a atender despesas com a </w:t>
      </w:r>
      <w:r w:rsidR="000245D4">
        <w:rPr>
          <w:rFonts w:ascii="Arial" w:hAnsi="Arial" w:cs="Arial"/>
          <w:sz w:val="20"/>
          <w:szCs w:val="20"/>
        </w:rPr>
        <w:t>continuidade ao curso de MARCENA</w:t>
      </w:r>
      <w:r w:rsidR="00613B6B">
        <w:rPr>
          <w:rFonts w:ascii="Arial" w:hAnsi="Arial" w:cs="Arial"/>
          <w:sz w:val="20"/>
          <w:szCs w:val="20"/>
        </w:rPr>
        <w:t xml:space="preserve">RIA no Município. 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3B6B">
        <w:rPr>
          <w:rFonts w:ascii="Arial" w:hAnsi="Arial" w:cs="Arial"/>
          <w:sz w:val="20"/>
          <w:szCs w:val="20"/>
        </w:rPr>
        <w:t>A cobertura do Crédito ora autorizados, será efetuada mediante a utilização dos recursos a serem repassados pela FUNABEM – FUNDAÇÃO NACIONAL DO BEM ESTAR MENOR</w:t>
      </w:r>
      <w:r w:rsidR="00E7586B">
        <w:rPr>
          <w:rFonts w:ascii="Arial" w:hAnsi="Arial" w:cs="Arial"/>
          <w:sz w:val="20"/>
          <w:szCs w:val="20"/>
        </w:rPr>
        <w:t>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7586B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C3AC1">
        <w:rPr>
          <w:rFonts w:ascii="Arial" w:hAnsi="Arial" w:cs="Arial"/>
          <w:sz w:val="20"/>
          <w:szCs w:val="20"/>
        </w:rPr>
        <w:t>04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1E" w:rsidRDefault="00881C1E" w:rsidP="009243B3">
      <w:pPr>
        <w:spacing w:after="0" w:line="240" w:lineRule="auto"/>
      </w:pPr>
      <w:r>
        <w:separator/>
      </w:r>
    </w:p>
  </w:endnote>
  <w:endnote w:type="continuationSeparator" w:id="0">
    <w:p w:rsidR="00881C1E" w:rsidRDefault="00881C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1E" w:rsidRDefault="00881C1E" w:rsidP="009243B3">
      <w:pPr>
        <w:spacing w:after="0" w:line="240" w:lineRule="auto"/>
      </w:pPr>
      <w:r>
        <w:separator/>
      </w:r>
    </w:p>
  </w:footnote>
  <w:footnote w:type="continuationSeparator" w:id="0">
    <w:p w:rsidR="00881C1E" w:rsidRDefault="00881C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245D4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64AA9"/>
    <w:rsid w:val="00486517"/>
    <w:rsid w:val="004B51B9"/>
    <w:rsid w:val="004C7B72"/>
    <w:rsid w:val="00577ED2"/>
    <w:rsid w:val="00581D0F"/>
    <w:rsid w:val="00591943"/>
    <w:rsid w:val="005B3DFC"/>
    <w:rsid w:val="005F66C4"/>
    <w:rsid w:val="00613B6B"/>
    <w:rsid w:val="006206EB"/>
    <w:rsid w:val="00636444"/>
    <w:rsid w:val="0066042A"/>
    <w:rsid w:val="00663C6B"/>
    <w:rsid w:val="006A7EF7"/>
    <w:rsid w:val="006B6C8A"/>
    <w:rsid w:val="006C3AC1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81C1E"/>
    <w:rsid w:val="008A6BA5"/>
    <w:rsid w:val="008C7623"/>
    <w:rsid w:val="008D6DF6"/>
    <w:rsid w:val="008D732B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97735"/>
    <w:rsid w:val="00AA01D5"/>
    <w:rsid w:val="00AC546D"/>
    <w:rsid w:val="00AD1C95"/>
    <w:rsid w:val="00B729B8"/>
    <w:rsid w:val="00B74C2A"/>
    <w:rsid w:val="00BC5F23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E5AB0"/>
  <w15:docId w15:val="{777DFAB5-3BB3-42C0-B978-B4EDEC94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F60F-3C10-4FC4-A937-8FF8CF7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2019-04-11T15:00:00Z</dcterms:created>
  <dcterms:modified xsi:type="dcterms:W3CDTF">2019-04-17T18:26:00Z</dcterms:modified>
</cp:coreProperties>
</file>