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45BA7">
        <w:rPr>
          <w:rFonts w:ascii="Arial" w:hAnsi="Arial" w:cs="Arial"/>
          <w:b/>
          <w:sz w:val="20"/>
          <w:szCs w:val="20"/>
        </w:rPr>
        <w:t>1.7</w:t>
      </w:r>
      <w:r w:rsidR="006C3AC1">
        <w:rPr>
          <w:rFonts w:ascii="Arial" w:hAnsi="Arial" w:cs="Arial"/>
          <w:b/>
          <w:sz w:val="20"/>
          <w:szCs w:val="20"/>
        </w:rPr>
        <w:t>4</w:t>
      </w:r>
      <w:r w:rsidR="001214B9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660F9">
        <w:rPr>
          <w:rFonts w:ascii="Arial" w:hAnsi="Arial" w:cs="Arial"/>
          <w:b/>
          <w:sz w:val="20"/>
          <w:szCs w:val="20"/>
        </w:rPr>
        <w:t>17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07CBB">
        <w:rPr>
          <w:rFonts w:ascii="Arial" w:hAnsi="Arial" w:cs="Arial"/>
          <w:b/>
          <w:sz w:val="20"/>
          <w:szCs w:val="20"/>
        </w:rPr>
        <w:t>JU</w:t>
      </w:r>
      <w:r w:rsidR="006C3AC1">
        <w:rPr>
          <w:rFonts w:ascii="Arial" w:hAnsi="Arial" w:cs="Arial"/>
          <w:b/>
          <w:sz w:val="20"/>
          <w:szCs w:val="20"/>
        </w:rPr>
        <w:t>LH</w:t>
      </w:r>
      <w:r w:rsidR="00111AD5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6042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214B9">
        <w:rPr>
          <w:rFonts w:ascii="Arial" w:hAnsi="Arial" w:cs="Arial"/>
          <w:sz w:val="20"/>
          <w:szCs w:val="20"/>
        </w:rPr>
        <w:t>DESAFETAÇÃO de área de uso comum do povo e autoriza para CESSÃO em COMODATO.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C7720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E7586B">
        <w:rPr>
          <w:rFonts w:ascii="Arial" w:hAnsi="Arial" w:cs="Arial"/>
          <w:sz w:val="20"/>
          <w:szCs w:val="20"/>
        </w:rPr>
        <w:t xml:space="preserve">Fica </w:t>
      </w:r>
      <w:r w:rsidR="001214B9">
        <w:rPr>
          <w:rFonts w:ascii="Arial" w:hAnsi="Arial" w:cs="Arial"/>
          <w:sz w:val="20"/>
          <w:szCs w:val="20"/>
        </w:rPr>
        <w:t>desafetada do uso comum do povo, passando a integrar os bens patrimoniais do município, o ESPAÇO LIVRE e ÁREA INSTITUICIONAL DO LOTEAMENTO JARDIM DO PAPAI, situado na Rua Nove de Julho, conforme Croqui e Memorial Descritivo; Anexos I e II da presente Lei</w:t>
      </w:r>
      <w:r w:rsidR="00613B6B">
        <w:rPr>
          <w:rFonts w:ascii="Arial" w:hAnsi="Arial" w:cs="Arial"/>
          <w:sz w:val="20"/>
          <w:szCs w:val="20"/>
        </w:rPr>
        <w:t xml:space="preserve">. </w:t>
      </w:r>
    </w:p>
    <w:p w:rsidR="00613B6B" w:rsidRDefault="00613B6B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14B9" w:rsidRDefault="00FC7720" w:rsidP="00121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772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D63FC">
        <w:rPr>
          <w:rFonts w:ascii="Arial" w:hAnsi="Arial" w:cs="Arial"/>
          <w:sz w:val="20"/>
          <w:szCs w:val="20"/>
        </w:rPr>
        <w:t xml:space="preserve">O </w:t>
      </w:r>
      <w:r w:rsidR="001214B9">
        <w:rPr>
          <w:rFonts w:ascii="Arial" w:hAnsi="Arial" w:cs="Arial"/>
          <w:sz w:val="20"/>
          <w:szCs w:val="20"/>
        </w:rPr>
        <w:t xml:space="preserve">Poder Executivo fica autorizado pela presente Lei, a ceder em COMODATO pelo prazo de 10 (dez) anos, o imóvel descrito nos Anexos I e II, à OBRA FILANTRÓPICA e MISSIONÁRIA DE ASSISTÊNCIA SOCIAL </w:t>
      </w:r>
      <w:r w:rsidR="001214B9" w:rsidRPr="00AA4A5F">
        <w:rPr>
          <w:rFonts w:ascii="Arial" w:hAnsi="Arial" w:cs="Arial"/>
          <w:sz w:val="20"/>
          <w:szCs w:val="20"/>
        </w:rPr>
        <w:t>BETÂNIA</w:t>
      </w:r>
      <w:r w:rsidR="001214B9">
        <w:rPr>
          <w:rFonts w:ascii="Arial" w:hAnsi="Arial" w:cs="Arial"/>
          <w:sz w:val="20"/>
          <w:szCs w:val="20"/>
        </w:rPr>
        <w:t xml:space="preserve">, com sede </w:t>
      </w:r>
      <w:r w:rsidR="00AA4A5F">
        <w:rPr>
          <w:rFonts w:ascii="Arial" w:hAnsi="Arial" w:cs="Arial"/>
          <w:sz w:val="20"/>
          <w:szCs w:val="20"/>
        </w:rPr>
        <w:t>neste Município</w:t>
      </w:r>
      <w:r w:rsidR="001214B9">
        <w:rPr>
          <w:rFonts w:ascii="Arial" w:hAnsi="Arial" w:cs="Arial"/>
          <w:sz w:val="20"/>
          <w:szCs w:val="20"/>
        </w:rPr>
        <w:t xml:space="preserve"> sito a Avenida XV de novembro, 1.425, podendo o prazo ser prorrogado por igual período.</w:t>
      </w:r>
    </w:p>
    <w:p w:rsidR="001214B9" w:rsidRDefault="001214B9" w:rsidP="00121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214B9" w:rsidRDefault="001214B9" w:rsidP="00121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2A9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COMODATO será realizado por CONTRATO, contendo condições, de início de obra, no prazo de 2 (dois) e, funcionamento em 3 (três) anos, a partir da assinatura do contrato de COMODATO.</w:t>
      </w:r>
    </w:p>
    <w:p w:rsidR="001214B9" w:rsidRDefault="001214B9" w:rsidP="00121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14B9" w:rsidRDefault="001214B9" w:rsidP="00121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2A9D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Não sendo observado os prazos citados no artigo 3º, o patrimônio retornará ao munícipio</w:t>
      </w:r>
      <w:r w:rsidR="006660F9">
        <w:rPr>
          <w:rFonts w:ascii="Arial" w:hAnsi="Arial" w:cs="Arial"/>
          <w:sz w:val="20"/>
          <w:szCs w:val="20"/>
        </w:rPr>
        <w:t>, bem como, todas as benfeitorias que por ventura tenham sido executadas.</w:t>
      </w:r>
    </w:p>
    <w:p w:rsidR="00FC7720" w:rsidRDefault="00FC7720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FC7720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1214B9">
        <w:rPr>
          <w:rFonts w:ascii="Arial" w:hAnsi="Arial" w:cs="Arial"/>
          <w:b/>
          <w:sz w:val="20"/>
          <w:szCs w:val="20"/>
        </w:rPr>
        <w:t>5</w:t>
      </w:r>
      <w:r w:rsidR="003025EC" w:rsidRPr="003025EC">
        <w:rPr>
          <w:rFonts w:ascii="Arial" w:hAnsi="Arial" w:cs="Arial"/>
          <w:b/>
          <w:sz w:val="20"/>
          <w:szCs w:val="20"/>
        </w:rPr>
        <w:t>º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6660F9">
        <w:rPr>
          <w:rFonts w:ascii="Arial" w:hAnsi="Arial" w:cs="Arial"/>
          <w:sz w:val="20"/>
          <w:szCs w:val="20"/>
        </w:rPr>
        <w:t>17</w:t>
      </w:r>
      <w:r w:rsidR="006C3AC1">
        <w:rPr>
          <w:rFonts w:ascii="Arial" w:hAnsi="Arial" w:cs="Arial"/>
          <w:sz w:val="20"/>
          <w:szCs w:val="20"/>
        </w:rPr>
        <w:t xml:space="preserve"> de jul</w:t>
      </w:r>
      <w:r w:rsidR="00007CBB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7CC" w:rsidRDefault="002947CC" w:rsidP="009243B3">
      <w:pPr>
        <w:spacing w:after="0" w:line="240" w:lineRule="auto"/>
      </w:pPr>
      <w:r>
        <w:separator/>
      </w:r>
    </w:p>
  </w:endnote>
  <w:endnote w:type="continuationSeparator" w:id="0">
    <w:p w:rsidR="002947CC" w:rsidRDefault="002947C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7CC" w:rsidRDefault="002947CC" w:rsidP="009243B3">
      <w:pPr>
        <w:spacing w:after="0" w:line="240" w:lineRule="auto"/>
      </w:pPr>
      <w:r>
        <w:separator/>
      </w:r>
    </w:p>
  </w:footnote>
  <w:footnote w:type="continuationSeparator" w:id="0">
    <w:p w:rsidR="002947CC" w:rsidRDefault="002947C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07CBB"/>
    <w:rsid w:val="000648B2"/>
    <w:rsid w:val="00075B6C"/>
    <w:rsid w:val="000A57FA"/>
    <w:rsid w:val="000B29EE"/>
    <w:rsid w:val="000C5015"/>
    <w:rsid w:val="000D6006"/>
    <w:rsid w:val="000F48F1"/>
    <w:rsid w:val="00111AD5"/>
    <w:rsid w:val="001214B9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1E3FEF"/>
    <w:rsid w:val="001F1BF4"/>
    <w:rsid w:val="00210272"/>
    <w:rsid w:val="00215C9A"/>
    <w:rsid w:val="00285F07"/>
    <w:rsid w:val="002947CC"/>
    <w:rsid w:val="002A4689"/>
    <w:rsid w:val="002B42C6"/>
    <w:rsid w:val="002C718B"/>
    <w:rsid w:val="002E2761"/>
    <w:rsid w:val="003025EC"/>
    <w:rsid w:val="003026FF"/>
    <w:rsid w:val="00325DCB"/>
    <w:rsid w:val="0035404A"/>
    <w:rsid w:val="00354EA0"/>
    <w:rsid w:val="0036331C"/>
    <w:rsid w:val="0041245B"/>
    <w:rsid w:val="0042328B"/>
    <w:rsid w:val="00464AA9"/>
    <w:rsid w:val="00486517"/>
    <w:rsid w:val="004B51B9"/>
    <w:rsid w:val="004C7B72"/>
    <w:rsid w:val="00577ED2"/>
    <w:rsid w:val="00581D0F"/>
    <w:rsid w:val="00591943"/>
    <w:rsid w:val="005B3DFC"/>
    <w:rsid w:val="005D63FC"/>
    <w:rsid w:val="005F45B6"/>
    <w:rsid w:val="005F66C4"/>
    <w:rsid w:val="00613B6B"/>
    <w:rsid w:val="006206EB"/>
    <w:rsid w:val="00636444"/>
    <w:rsid w:val="0066042A"/>
    <w:rsid w:val="00663C6B"/>
    <w:rsid w:val="006660F9"/>
    <w:rsid w:val="006A7EF7"/>
    <w:rsid w:val="006B6C8A"/>
    <w:rsid w:val="006C3AC1"/>
    <w:rsid w:val="006F704E"/>
    <w:rsid w:val="00733EE5"/>
    <w:rsid w:val="00734D5B"/>
    <w:rsid w:val="00754228"/>
    <w:rsid w:val="00764EB2"/>
    <w:rsid w:val="00772870"/>
    <w:rsid w:val="00792485"/>
    <w:rsid w:val="007A07CC"/>
    <w:rsid w:val="007E67C5"/>
    <w:rsid w:val="0080092C"/>
    <w:rsid w:val="00804A15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8D732B"/>
    <w:rsid w:val="009243B3"/>
    <w:rsid w:val="009263D4"/>
    <w:rsid w:val="00945BA7"/>
    <w:rsid w:val="009567D8"/>
    <w:rsid w:val="00960337"/>
    <w:rsid w:val="009A0F90"/>
    <w:rsid w:val="009B044B"/>
    <w:rsid w:val="009E46C4"/>
    <w:rsid w:val="00A745F5"/>
    <w:rsid w:val="00A859FF"/>
    <w:rsid w:val="00A97735"/>
    <w:rsid w:val="00AA01D5"/>
    <w:rsid w:val="00AA4A5F"/>
    <w:rsid w:val="00AC546D"/>
    <w:rsid w:val="00AD1C95"/>
    <w:rsid w:val="00B729B8"/>
    <w:rsid w:val="00B74C2A"/>
    <w:rsid w:val="00BC5F23"/>
    <w:rsid w:val="00C23B58"/>
    <w:rsid w:val="00C36683"/>
    <w:rsid w:val="00C37C84"/>
    <w:rsid w:val="00C4451F"/>
    <w:rsid w:val="00C45BCB"/>
    <w:rsid w:val="00C62471"/>
    <w:rsid w:val="00C86080"/>
    <w:rsid w:val="00CD5CC0"/>
    <w:rsid w:val="00D155C8"/>
    <w:rsid w:val="00D161A4"/>
    <w:rsid w:val="00D7651E"/>
    <w:rsid w:val="00D81866"/>
    <w:rsid w:val="00D944DE"/>
    <w:rsid w:val="00D94C94"/>
    <w:rsid w:val="00D95C13"/>
    <w:rsid w:val="00DC22C1"/>
    <w:rsid w:val="00DD5AD2"/>
    <w:rsid w:val="00DD7083"/>
    <w:rsid w:val="00E12A9D"/>
    <w:rsid w:val="00E42601"/>
    <w:rsid w:val="00E553DD"/>
    <w:rsid w:val="00E7586B"/>
    <w:rsid w:val="00E97D0C"/>
    <w:rsid w:val="00EA4C2C"/>
    <w:rsid w:val="00EB5A44"/>
    <w:rsid w:val="00EC2764"/>
    <w:rsid w:val="00ED7920"/>
    <w:rsid w:val="00F13E99"/>
    <w:rsid w:val="00F22D12"/>
    <w:rsid w:val="00F47650"/>
    <w:rsid w:val="00F83F01"/>
    <w:rsid w:val="00F943FE"/>
    <w:rsid w:val="00FC7720"/>
    <w:rsid w:val="00FD14DD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C8660BF-6D22-49E5-90CE-895CD6D7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87E5E-0460-40D7-B945-C709E552F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2019-04-11T16:47:00Z</dcterms:created>
  <dcterms:modified xsi:type="dcterms:W3CDTF">2019-04-17T18:54:00Z</dcterms:modified>
</cp:coreProperties>
</file>