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6C3AC1">
        <w:rPr>
          <w:rFonts w:ascii="Arial" w:hAnsi="Arial" w:cs="Arial"/>
          <w:b/>
          <w:sz w:val="20"/>
          <w:szCs w:val="20"/>
        </w:rPr>
        <w:t>4</w:t>
      </w:r>
      <w:r w:rsidR="00BA21FD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660F9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07CBB">
        <w:rPr>
          <w:rFonts w:ascii="Arial" w:hAnsi="Arial" w:cs="Arial"/>
          <w:b/>
          <w:sz w:val="20"/>
          <w:szCs w:val="20"/>
        </w:rPr>
        <w:t>JU</w:t>
      </w:r>
      <w:r w:rsidR="006C3AC1">
        <w:rPr>
          <w:rFonts w:ascii="Arial" w:hAnsi="Arial" w:cs="Arial"/>
          <w:b/>
          <w:sz w:val="20"/>
          <w:szCs w:val="20"/>
        </w:rPr>
        <w:t>LH</w:t>
      </w:r>
      <w:r w:rsidR="00111AD5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6042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B5F75">
        <w:rPr>
          <w:rFonts w:ascii="Arial" w:hAnsi="Arial" w:cs="Arial"/>
          <w:sz w:val="20"/>
          <w:szCs w:val="20"/>
        </w:rPr>
        <w:t xml:space="preserve">bens de uso comum do povo que passa a integrar a categoria de BENS PATRIMONIAIS </w:t>
      </w:r>
      <w:r w:rsidR="001F3A07">
        <w:rPr>
          <w:rFonts w:ascii="Arial" w:hAnsi="Arial" w:cs="Arial"/>
          <w:sz w:val="20"/>
          <w:szCs w:val="20"/>
        </w:rPr>
        <w:t>do MUNÍCIPIO e dá outras providências.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7720" w:rsidRPr="001F3A07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1F3A07">
        <w:rPr>
          <w:rFonts w:ascii="Arial" w:hAnsi="Arial" w:cs="Arial"/>
          <w:sz w:val="20"/>
          <w:szCs w:val="20"/>
        </w:rPr>
        <w:t xml:space="preserve">Deixa de Constituir Bens de uso comum do povo, a ÀREA </w:t>
      </w:r>
      <w:r w:rsidR="00DC4071">
        <w:rPr>
          <w:rFonts w:ascii="Arial" w:hAnsi="Arial" w:cs="Arial"/>
          <w:sz w:val="20"/>
          <w:szCs w:val="20"/>
        </w:rPr>
        <w:t>LIVRE com</w:t>
      </w:r>
      <w:r w:rsidR="001F3A07">
        <w:rPr>
          <w:rFonts w:ascii="Arial" w:hAnsi="Arial" w:cs="Arial"/>
          <w:sz w:val="20"/>
          <w:szCs w:val="20"/>
        </w:rPr>
        <w:t xml:space="preserve"> 1.035,00m</w:t>
      </w:r>
      <w:r w:rsidR="001F3A07">
        <w:rPr>
          <w:rFonts w:ascii="Arial" w:hAnsi="Arial" w:cs="Arial"/>
          <w:sz w:val="20"/>
          <w:szCs w:val="20"/>
          <w:vertAlign w:val="superscript"/>
        </w:rPr>
        <w:t>2</w:t>
      </w:r>
      <w:r w:rsidR="001F3A07">
        <w:rPr>
          <w:rFonts w:ascii="Arial" w:hAnsi="Arial" w:cs="Arial"/>
          <w:sz w:val="20"/>
          <w:szCs w:val="20"/>
        </w:rPr>
        <w:t>, localizada no loteamento JARDIM VASCONCELOS, conforme Croqui e Memorial Descritivo, Anexos I e II da presente Lei, que passa à Categoria de Bens Patrimoniais do Munícipio.</w:t>
      </w:r>
    </w:p>
    <w:p w:rsidR="00613B6B" w:rsidRDefault="00613B6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14B9" w:rsidRDefault="00FC7720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72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D63FC">
        <w:rPr>
          <w:rFonts w:ascii="Arial" w:hAnsi="Arial" w:cs="Arial"/>
          <w:sz w:val="20"/>
          <w:szCs w:val="20"/>
        </w:rPr>
        <w:t xml:space="preserve">O </w:t>
      </w:r>
      <w:r w:rsidR="001214B9">
        <w:rPr>
          <w:rFonts w:ascii="Arial" w:hAnsi="Arial" w:cs="Arial"/>
          <w:sz w:val="20"/>
          <w:szCs w:val="20"/>
        </w:rPr>
        <w:t xml:space="preserve">Poder Executivo fica autorizado </w:t>
      </w:r>
      <w:r w:rsidR="001F3A07">
        <w:rPr>
          <w:rFonts w:ascii="Arial" w:hAnsi="Arial" w:cs="Arial"/>
          <w:sz w:val="20"/>
          <w:szCs w:val="20"/>
        </w:rPr>
        <w:t>pela presente</w:t>
      </w:r>
      <w:r w:rsidR="001214B9">
        <w:rPr>
          <w:rFonts w:ascii="Arial" w:hAnsi="Arial" w:cs="Arial"/>
          <w:sz w:val="20"/>
          <w:szCs w:val="20"/>
        </w:rPr>
        <w:t xml:space="preserve"> Lei, a ceder em COMODATO </w:t>
      </w:r>
      <w:r w:rsidR="001F3A07">
        <w:rPr>
          <w:rFonts w:ascii="Arial" w:hAnsi="Arial" w:cs="Arial"/>
          <w:sz w:val="20"/>
          <w:szCs w:val="20"/>
        </w:rPr>
        <w:t>por períodos sucessivos de 5 cinco) anos e, no máximo até 20 (vinte) anos, à SOCIEDADE DE AMIGOS DO JARDIM MARIA CECÍLIA E VILA BIANCH, com sede provisória neste munícipio a Rua Hum, nº</w:t>
      </w:r>
      <w:r w:rsidR="00DC4071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1F3A07">
        <w:rPr>
          <w:rFonts w:ascii="Arial" w:hAnsi="Arial" w:cs="Arial"/>
          <w:sz w:val="20"/>
          <w:szCs w:val="20"/>
        </w:rPr>
        <w:t>118 – Jardim Maria Cecília</w:t>
      </w:r>
      <w:r w:rsidR="001214B9">
        <w:rPr>
          <w:rFonts w:ascii="Arial" w:hAnsi="Arial" w:cs="Arial"/>
          <w:sz w:val="20"/>
          <w:szCs w:val="20"/>
        </w:rPr>
        <w:t>.</w:t>
      </w:r>
    </w:p>
    <w:p w:rsidR="00D00E1F" w:rsidRPr="00D00E1F" w:rsidRDefault="00D00E1F" w:rsidP="001214B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00E1F" w:rsidRDefault="00D00E1F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E1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cessão em comodato será regulamentada através de Decreto do Executivo Municipal.</w:t>
      </w:r>
    </w:p>
    <w:p w:rsidR="001214B9" w:rsidRDefault="001214B9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FC7720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D00E1F">
        <w:rPr>
          <w:rFonts w:ascii="Arial" w:hAnsi="Arial" w:cs="Arial"/>
          <w:b/>
          <w:sz w:val="20"/>
          <w:szCs w:val="20"/>
        </w:rPr>
        <w:t>3</w:t>
      </w:r>
      <w:r w:rsidR="003025EC" w:rsidRPr="003025EC">
        <w:rPr>
          <w:rFonts w:ascii="Arial" w:hAnsi="Arial" w:cs="Arial"/>
          <w:b/>
          <w:sz w:val="20"/>
          <w:szCs w:val="20"/>
        </w:rPr>
        <w:t>º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660F9">
        <w:rPr>
          <w:rFonts w:ascii="Arial" w:hAnsi="Arial" w:cs="Arial"/>
          <w:sz w:val="20"/>
          <w:szCs w:val="20"/>
        </w:rPr>
        <w:t>17</w:t>
      </w:r>
      <w:r w:rsidR="006C3AC1">
        <w:rPr>
          <w:rFonts w:ascii="Arial" w:hAnsi="Arial" w:cs="Arial"/>
          <w:sz w:val="20"/>
          <w:szCs w:val="20"/>
        </w:rPr>
        <w:t xml:space="preserve"> de jul</w:t>
      </w:r>
      <w:r w:rsidR="00007CBB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A10" w:rsidRDefault="00A70A10" w:rsidP="009243B3">
      <w:pPr>
        <w:spacing w:after="0" w:line="240" w:lineRule="auto"/>
      </w:pPr>
      <w:r>
        <w:separator/>
      </w:r>
    </w:p>
  </w:endnote>
  <w:endnote w:type="continuationSeparator" w:id="0">
    <w:p w:rsidR="00A70A10" w:rsidRDefault="00A70A1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A10" w:rsidRDefault="00A70A10" w:rsidP="009243B3">
      <w:pPr>
        <w:spacing w:after="0" w:line="240" w:lineRule="auto"/>
      </w:pPr>
      <w:r>
        <w:separator/>
      </w:r>
    </w:p>
  </w:footnote>
  <w:footnote w:type="continuationSeparator" w:id="0">
    <w:p w:rsidR="00A70A10" w:rsidRDefault="00A70A1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07CBB"/>
    <w:rsid w:val="000648B2"/>
    <w:rsid w:val="00075B6C"/>
    <w:rsid w:val="000A57FA"/>
    <w:rsid w:val="000B29EE"/>
    <w:rsid w:val="000C5015"/>
    <w:rsid w:val="000D6006"/>
    <w:rsid w:val="000F48F1"/>
    <w:rsid w:val="00111AD5"/>
    <w:rsid w:val="001214B9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1E3FEF"/>
    <w:rsid w:val="001F1BF4"/>
    <w:rsid w:val="001F3A07"/>
    <w:rsid w:val="00210272"/>
    <w:rsid w:val="00215C9A"/>
    <w:rsid w:val="00285F07"/>
    <w:rsid w:val="002A4689"/>
    <w:rsid w:val="002B42C6"/>
    <w:rsid w:val="002C718B"/>
    <w:rsid w:val="002E2761"/>
    <w:rsid w:val="003025EC"/>
    <w:rsid w:val="003026FF"/>
    <w:rsid w:val="00325DCB"/>
    <w:rsid w:val="0035404A"/>
    <w:rsid w:val="00354EA0"/>
    <w:rsid w:val="0036331C"/>
    <w:rsid w:val="0041245B"/>
    <w:rsid w:val="0042328B"/>
    <w:rsid w:val="00464AA9"/>
    <w:rsid w:val="00486517"/>
    <w:rsid w:val="004B51B9"/>
    <w:rsid w:val="004C7B72"/>
    <w:rsid w:val="00577ED2"/>
    <w:rsid w:val="00581D0F"/>
    <w:rsid w:val="00591943"/>
    <w:rsid w:val="005B3DFC"/>
    <w:rsid w:val="005D63FC"/>
    <w:rsid w:val="005F66C4"/>
    <w:rsid w:val="00613B6B"/>
    <w:rsid w:val="006206EB"/>
    <w:rsid w:val="00636444"/>
    <w:rsid w:val="0066042A"/>
    <w:rsid w:val="00663C6B"/>
    <w:rsid w:val="006660F9"/>
    <w:rsid w:val="006A7EF7"/>
    <w:rsid w:val="006B6C8A"/>
    <w:rsid w:val="006C3AC1"/>
    <w:rsid w:val="006F704E"/>
    <w:rsid w:val="00733EE5"/>
    <w:rsid w:val="00734D5B"/>
    <w:rsid w:val="00754228"/>
    <w:rsid w:val="00764EB2"/>
    <w:rsid w:val="00772870"/>
    <w:rsid w:val="00792485"/>
    <w:rsid w:val="007A07CC"/>
    <w:rsid w:val="007E67C5"/>
    <w:rsid w:val="0080092C"/>
    <w:rsid w:val="00804A15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8D732B"/>
    <w:rsid w:val="009243B3"/>
    <w:rsid w:val="009263D4"/>
    <w:rsid w:val="00945BA7"/>
    <w:rsid w:val="009567D8"/>
    <w:rsid w:val="00960337"/>
    <w:rsid w:val="009A0F90"/>
    <w:rsid w:val="009B044B"/>
    <w:rsid w:val="009E46C4"/>
    <w:rsid w:val="00A70A10"/>
    <w:rsid w:val="00A745F5"/>
    <w:rsid w:val="00A859FF"/>
    <w:rsid w:val="00A97735"/>
    <w:rsid w:val="00AA01D5"/>
    <w:rsid w:val="00AC546D"/>
    <w:rsid w:val="00AD1C95"/>
    <w:rsid w:val="00B729B8"/>
    <w:rsid w:val="00B74C2A"/>
    <w:rsid w:val="00BA21FD"/>
    <w:rsid w:val="00BC5F23"/>
    <w:rsid w:val="00C23B58"/>
    <w:rsid w:val="00C36683"/>
    <w:rsid w:val="00C37C84"/>
    <w:rsid w:val="00C4451F"/>
    <w:rsid w:val="00C45BCB"/>
    <w:rsid w:val="00C62471"/>
    <w:rsid w:val="00C86080"/>
    <w:rsid w:val="00CC3A86"/>
    <w:rsid w:val="00CD5CC0"/>
    <w:rsid w:val="00D00E1F"/>
    <w:rsid w:val="00D155C8"/>
    <w:rsid w:val="00D161A4"/>
    <w:rsid w:val="00D7651E"/>
    <w:rsid w:val="00D81866"/>
    <w:rsid w:val="00D944DE"/>
    <w:rsid w:val="00D94C94"/>
    <w:rsid w:val="00D95C13"/>
    <w:rsid w:val="00DB5F75"/>
    <w:rsid w:val="00DC22C1"/>
    <w:rsid w:val="00DC4071"/>
    <w:rsid w:val="00DD5AD2"/>
    <w:rsid w:val="00DD7083"/>
    <w:rsid w:val="00E42601"/>
    <w:rsid w:val="00E553DD"/>
    <w:rsid w:val="00E7586B"/>
    <w:rsid w:val="00E97D0C"/>
    <w:rsid w:val="00EA4C2C"/>
    <w:rsid w:val="00EB5A44"/>
    <w:rsid w:val="00EC2764"/>
    <w:rsid w:val="00ED7920"/>
    <w:rsid w:val="00F13E99"/>
    <w:rsid w:val="00F22D12"/>
    <w:rsid w:val="00F47650"/>
    <w:rsid w:val="00F83F01"/>
    <w:rsid w:val="00F943FE"/>
    <w:rsid w:val="00FC7720"/>
    <w:rsid w:val="00FD14DD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8E792E"/>
  <w15:docId w15:val="{87AE556C-5ED0-438E-9051-0A0B1314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1A58-E26A-40CC-B2DC-83F9F6CD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2019-04-11T17:06:00Z</dcterms:created>
  <dcterms:modified xsi:type="dcterms:W3CDTF">2019-04-17T18:54:00Z</dcterms:modified>
</cp:coreProperties>
</file>