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945BA7">
        <w:rPr>
          <w:rFonts w:ascii="Arial" w:hAnsi="Arial" w:cs="Arial"/>
          <w:b/>
          <w:sz w:val="20"/>
          <w:szCs w:val="20"/>
        </w:rPr>
        <w:t>1.7</w:t>
      </w:r>
      <w:r w:rsidR="00BF06E5">
        <w:rPr>
          <w:rFonts w:ascii="Arial" w:hAnsi="Arial" w:cs="Arial"/>
          <w:b/>
          <w:sz w:val="20"/>
          <w:szCs w:val="20"/>
        </w:rPr>
        <w:t>59</w:t>
      </w:r>
      <w:r>
        <w:rPr>
          <w:rFonts w:ascii="Arial" w:hAnsi="Arial" w:cs="Arial"/>
          <w:b/>
          <w:sz w:val="20"/>
          <w:szCs w:val="20"/>
        </w:rPr>
        <w:t xml:space="preserve">, </w:t>
      </w:r>
      <w:r w:rsidR="00127A68">
        <w:rPr>
          <w:rFonts w:ascii="Arial" w:hAnsi="Arial" w:cs="Arial"/>
          <w:b/>
          <w:sz w:val="20"/>
          <w:szCs w:val="20"/>
        </w:rPr>
        <w:t xml:space="preserve">DE </w:t>
      </w:r>
      <w:r w:rsidR="00B96910">
        <w:rPr>
          <w:rFonts w:ascii="Arial" w:hAnsi="Arial" w:cs="Arial"/>
          <w:b/>
          <w:sz w:val="20"/>
          <w:szCs w:val="20"/>
        </w:rPr>
        <w:t>2</w:t>
      </w:r>
      <w:r w:rsidR="00F2683F">
        <w:rPr>
          <w:rFonts w:ascii="Arial" w:hAnsi="Arial" w:cs="Arial"/>
          <w:b/>
          <w:sz w:val="20"/>
          <w:szCs w:val="20"/>
        </w:rPr>
        <w:t>4</w:t>
      </w:r>
      <w:r w:rsidR="00AD1C95">
        <w:rPr>
          <w:rFonts w:ascii="Arial" w:hAnsi="Arial" w:cs="Arial"/>
          <w:b/>
          <w:sz w:val="20"/>
          <w:szCs w:val="20"/>
        </w:rPr>
        <w:t xml:space="preserve"> </w:t>
      </w:r>
      <w:r w:rsidR="00127A68">
        <w:rPr>
          <w:rFonts w:ascii="Arial" w:hAnsi="Arial" w:cs="Arial"/>
          <w:b/>
          <w:sz w:val="20"/>
          <w:szCs w:val="20"/>
        </w:rPr>
        <w:t xml:space="preserve">DE </w:t>
      </w:r>
      <w:r w:rsidR="00F2683F">
        <w:rPr>
          <w:rFonts w:ascii="Arial" w:hAnsi="Arial" w:cs="Arial"/>
          <w:b/>
          <w:sz w:val="20"/>
          <w:szCs w:val="20"/>
        </w:rPr>
        <w:t>AGOSTO</w:t>
      </w:r>
      <w:r w:rsidR="00127A68">
        <w:rPr>
          <w:rFonts w:ascii="Arial" w:hAnsi="Arial" w:cs="Arial"/>
          <w:b/>
          <w:sz w:val="20"/>
          <w:szCs w:val="20"/>
        </w:rPr>
        <w:t xml:space="preserve"> DE </w:t>
      </w:r>
      <w:r w:rsidR="00764EB2">
        <w:rPr>
          <w:rFonts w:ascii="Arial" w:hAnsi="Arial" w:cs="Arial"/>
          <w:b/>
          <w:sz w:val="20"/>
          <w:szCs w:val="20"/>
        </w:rPr>
        <w:t>19</w:t>
      </w:r>
      <w:r w:rsidR="007A07CC">
        <w:rPr>
          <w:rFonts w:ascii="Arial" w:hAnsi="Arial" w:cs="Arial"/>
          <w:b/>
          <w:sz w:val="20"/>
          <w:szCs w:val="20"/>
        </w:rPr>
        <w:t>89</w:t>
      </w:r>
    </w:p>
    <w:p w:rsidR="009243B3" w:rsidRDefault="009243B3" w:rsidP="009243B3">
      <w:pPr>
        <w:spacing w:after="0" w:line="240" w:lineRule="auto"/>
        <w:ind w:left="5103"/>
        <w:jc w:val="both"/>
        <w:rPr>
          <w:rFonts w:ascii="Arial" w:hAnsi="Arial" w:cs="Arial"/>
          <w:sz w:val="20"/>
          <w:szCs w:val="20"/>
        </w:rPr>
      </w:pPr>
    </w:p>
    <w:p w:rsidR="009243B3" w:rsidRDefault="00BF06E5" w:rsidP="009243B3">
      <w:pPr>
        <w:spacing w:after="0" w:line="240" w:lineRule="auto"/>
        <w:ind w:left="5103"/>
        <w:jc w:val="both"/>
        <w:rPr>
          <w:rFonts w:ascii="Arial" w:hAnsi="Arial" w:cs="Arial"/>
          <w:sz w:val="20"/>
          <w:szCs w:val="20"/>
        </w:rPr>
      </w:pPr>
      <w:r>
        <w:rPr>
          <w:rFonts w:ascii="Arial" w:hAnsi="Arial" w:cs="Arial"/>
          <w:sz w:val="20"/>
          <w:szCs w:val="20"/>
        </w:rPr>
        <w:t>Disciplina a contribuição de melhorias e, da outras providências.</w:t>
      </w:r>
    </w:p>
    <w:p w:rsidR="007E67C5" w:rsidRDefault="007E67C5" w:rsidP="007A07CC">
      <w:pPr>
        <w:spacing w:after="0" w:line="240" w:lineRule="auto"/>
        <w:jc w:val="both"/>
        <w:rPr>
          <w:rFonts w:ascii="Arial" w:hAnsi="Arial" w:cs="Arial"/>
          <w:sz w:val="20"/>
          <w:szCs w:val="20"/>
        </w:rPr>
      </w:pPr>
    </w:p>
    <w:p w:rsidR="00AD1C95" w:rsidRPr="00F943FE" w:rsidRDefault="00D944DE" w:rsidP="00E60BBB">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Pr>
          <w:rFonts w:ascii="Arial" w:hAnsi="Arial" w:cs="Arial"/>
          <w:b/>
          <w:sz w:val="20"/>
          <w:szCs w:val="20"/>
        </w:rPr>
        <w:t>DO MUNICÍPIO</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NO USO DE SUAS ATRIBUIÇÕES LEGAIS,</w:t>
      </w:r>
      <w:r w:rsidR="00591943">
        <w:rPr>
          <w:rFonts w:ascii="Arial" w:hAnsi="Arial" w:cs="Arial"/>
          <w:b/>
          <w:sz w:val="20"/>
          <w:szCs w:val="20"/>
        </w:rPr>
        <w:t xml:space="preserve"> </w:t>
      </w:r>
    </w:p>
    <w:p w:rsidR="009243B3" w:rsidRDefault="009243B3" w:rsidP="00E60BBB">
      <w:pPr>
        <w:spacing w:after="0" w:line="240" w:lineRule="auto"/>
        <w:ind w:firstLine="4502"/>
        <w:jc w:val="both"/>
        <w:rPr>
          <w:rFonts w:ascii="Arial" w:hAnsi="Arial" w:cs="Arial"/>
          <w:sz w:val="20"/>
          <w:szCs w:val="20"/>
        </w:rPr>
      </w:pPr>
    </w:p>
    <w:p w:rsidR="00AD1C95" w:rsidRDefault="00043719" w:rsidP="00E60BBB">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SABER, QUE A CÂMARA </w:t>
      </w:r>
      <w:r w:rsidR="00D944DE">
        <w:rPr>
          <w:rFonts w:ascii="Arial" w:hAnsi="Arial" w:cs="Arial"/>
          <w:sz w:val="20"/>
          <w:szCs w:val="20"/>
        </w:rPr>
        <w:t xml:space="preserve">MUNICIPAL </w:t>
      </w:r>
      <w:r w:rsidR="00F943FE">
        <w:rPr>
          <w:rFonts w:ascii="Arial" w:hAnsi="Arial" w:cs="Arial"/>
          <w:sz w:val="20"/>
          <w:szCs w:val="20"/>
        </w:rPr>
        <w:t xml:space="preserve">DECRETA E </w:t>
      </w:r>
      <w:r w:rsidR="00764EB2">
        <w:rPr>
          <w:rFonts w:ascii="Arial" w:hAnsi="Arial" w:cs="Arial"/>
          <w:sz w:val="20"/>
          <w:szCs w:val="20"/>
        </w:rPr>
        <w:t>ELE</w:t>
      </w:r>
      <w:r w:rsidR="0016224B">
        <w:rPr>
          <w:rFonts w:ascii="Arial" w:hAnsi="Arial" w:cs="Arial"/>
          <w:sz w:val="20"/>
          <w:szCs w:val="20"/>
        </w:rPr>
        <w:t xml:space="preserve"> </w:t>
      </w:r>
      <w:r w:rsidR="00591943">
        <w:rPr>
          <w:rFonts w:ascii="Arial" w:hAnsi="Arial" w:cs="Arial"/>
          <w:sz w:val="20"/>
          <w:szCs w:val="20"/>
        </w:rPr>
        <w:t xml:space="preserve">SANCIONA E </w:t>
      </w:r>
      <w:r w:rsidR="00F943FE">
        <w:rPr>
          <w:rFonts w:ascii="Arial" w:hAnsi="Arial" w:cs="Arial"/>
          <w:sz w:val="20"/>
          <w:szCs w:val="20"/>
        </w:rPr>
        <w:t>PROMULG</w:t>
      </w:r>
      <w:r w:rsidR="00764EB2">
        <w:rPr>
          <w:rFonts w:ascii="Arial" w:hAnsi="Arial" w:cs="Arial"/>
          <w:sz w:val="20"/>
          <w:szCs w:val="20"/>
        </w:rPr>
        <w:t>A</w:t>
      </w:r>
      <w:r w:rsidR="008D6DF6">
        <w:rPr>
          <w:rFonts w:ascii="Arial" w:hAnsi="Arial" w:cs="Arial"/>
          <w:sz w:val="20"/>
          <w:szCs w:val="20"/>
        </w:rPr>
        <w:t xml:space="preserve"> </w:t>
      </w:r>
      <w:r w:rsidR="00F943FE">
        <w:rPr>
          <w:rFonts w:ascii="Arial" w:hAnsi="Arial" w:cs="Arial"/>
          <w:sz w:val="20"/>
          <w:szCs w:val="20"/>
        </w:rPr>
        <w:t>A SEGUINTE LEI:</w:t>
      </w:r>
    </w:p>
    <w:p w:rsidR="003025EC" w:rsidRPr="003025EC" w:rsidRDefault="003025EC" w:rsidP="00E60BBB">
      <w:pPr>
        <w:spacing w:after="0" w:line="240" w:lineRule="auto"/>
        <w:ind w:firstLine="4502"/>
        <w:jc w:val="both"/>
        <w:rPr>
          <w:rFonts w:ascii="Arial" w:hAnsi="Arial" w:cs="Arial"/>
          <w:b/>
          <w:sz w:val="20"/>
          <w:szCs w:val="20"/>
        </w:rPr>
      </w:pPr>
    </w:p>
    <w:p w:rsidR="003025EC" w:rsidRDefault="003025EC" w:rsidP="00E60BBB">
      <w:pPr>
        <w:spacing w:after="0" w:line="240" w:lineRule="auto"/>
        <w:ind w:firstLine="4502"/>
        <w:jc w:val="both"/>
        <w:rPr>
          <w:rFonts w:ascii="Arial" w:hAnsi="Arial" w:cs="Arial"/>
          <w:b/>
          <w:sz w:val="20"/>
          <w:szCs w:val="20"/>
        </w:rPr>
      </w:pPr>
    </w:p>
    <w:p w:rsidR="00BF06E5" w:rsidRDefault="00127A68" w:rsidP="00E60BBB">
      <w:pPr>
        <w:spacing w:after="0" w:line="240" w:lineRule="auto"/>
        <w:ind w:firstLine="4502"/>
        <w:jc w:val="both"/>
        <w:rPr>
          <w:rFonts w:ascii="Arial" w:hAnsi="Arial" w:cs="Arial"/>
          <w:sz w:val="20"/>
          <w:szCs w:val="20"/>
        </w:rPr>
      </w:pPr>
      <w:r w:rsidRPr="003025EC">
        <w:rPr>
          <w:rFonts w:ascii="Arial" w:hAnsi="Arial" w:cs="Arial"/>
          <w:b/>
          <w:sz w:val="20"/>
          <w:szCs w:val="20"/>
        </w:rPr>
        <w:t>Art.</w:t>
      </w:r>
      <w:r w:rsidR="001D7561" w:rsidRPr="003025EC">
        <w:rPr>
          <w:rFonts w:ascii="Arial" w:hAnsi="Arial" w:cs="Arial"/>
          <w:b/>
          <w:sz w:val="20"/>
          <w:szCs w:val="20"/>
        </w:rPr>
        <w:t xml:space="preserve"> </w:t>
      </w:r>
      <w:r w:rsidR="009243B3" w:rsidRPr="003025EC">
        <w:rPr>
          <w:rFonts w:ascii="Arial" w:hAnsi="Arial" w:cs="Arial"/>
          <w:b/>
          <w:sz w:val="20"/>
          <w:szCs w:val="20"/>
        </w:rPr>
        <w:t>1º</w:t>
      </w:r>
      <w:r w:rsidR="00325DCB" w:rsidRPr="003025EC">
        <w:rPr>
          <w:rFonts w:ascii="Arial" w:hAnsi="Arial" w:cs="Arial"/>
          <w:sz w:val="20"/>
          <w:szCs w:val="20"/>
        </w:rPr>
        <w:t xml:space="preserve"> </w:t>
      </w:r>
      <w:r w:rsidR="00BF06E5">
        <w:rPr>
          <w:rFonts w:ascii="Arial" w:hAnsi="Arial" w:cs="Arial"/>
          <w:sz w:val="20"/>
          <w:szCs w:val="20"/>
        </w:rPr>
        <w:t>A contribuição de melhoria tem como fato a realização de obra pública que beneficie imóvel do sujeito passivo.</w:t>
      </w:r>
    </w:p>
    <w:p w:rsidR="00BF06E5" w:rsidRDefault="00BF06E5" w:rsidP="00E60BBB">
      <w:pPr>
        <w:spacing w:after="0" w:line="240" w:lineRule="auto"/>
        <w:ind w:firstLine="4502"/>
        <w:jc w:val="both"/>
        <w:rPr>
          <w:rFonts w:ascii="Arial" w:hAnsi="Arial" w:cs="Arial"/>
          <w:sz w:val="20"/>
          <w:szCs w:val="20"/>
        </w:rPr>
      </w:pPr>
    </w:p>
    <w:p w:rsidR="00403D6A" w:rsidRDefault="00BF06E5" w:rsidP="00E60BBB">
      <w:pPr>
        <w:spacing w:after="0" w:line="240" w:lineRule="auto"/>
        <w:ind w:firstLine="4502"/>
        <w:jc w:val="both"/>
        <w:rPr>
          <w:rFonts w:ascii="Arial" w:hAnsi="Arial" w:cs="Arial"/>
          <w:sz w:val="20"/>
          <w:szCs w:val="20"/>
        </w:rPr>
      </w:pPr>
      <w:r w:rsidRPr="00BF06E5">
        <w:rPr>
          <w:rFonts w:ascii="Arial" w:hAnsi="Arial" w:cs="Arial"/>
          <w:b/>
          <w:sz w:val="20"/>
          <w:szCs w:val="20"/>
        </w:rPr>
        <w:t>Parágrafo único.</w:t>
      </w:r>
      <w:r>
        <w:rPr>
          <w:rFonts w:ascii="Arial" w:hAnsi="Arial" w:cs="Arial"/>
          <w:sz w:val="20"/>
          <w:szCs w:val="20"/>
        </w:rPr>
        <w:t xml:space="preserve"> Sujeito passivo é o proprietário, o titular do domínio útil ou possuidor a qualquer título dos imóveis marginais aos logradouros beneficiados com o melhoramento.</w:t>
      </w:r>
    </w:p>
    <w:p w:rsidR="00CA3ECA" w:rsidRDefault="00CA3ECA" w:rsidP="00E60BBB">
      <w:pPr>
        <w:spacing w:after="0" w:line="240" w:lineRule="auto"/>
        <w:ind w:firstLine="4502"/>
        <w:jc w:val="both"/>
        <w:rPr>
          <w:rFonts w:ascii="Arial" w:hAnsi="Arial" w:cs="Arial"/>
          <w:sz w:val="20"/>
          <w:szCs w:val="20"/>
        </w:rPr>
      </w:pPr>
    </w:p>
    <w:p w:rsidR="00403D6A" w:rsidRDefault="00403D6A" w:rsidP="00E60BBB">
      <w:pPr>
        <w:spacing w:after="0" w:line="240" w:lineRule="auto"/>
        <w:ind w:firstLine="4502"/>
        <w:jc w:val="both"/>
        <w:rPr>
          <w:rFonts w:ascii="Arial" w:hAnsi="Arial" w:cs="Arial"/>
          <w:sz w:val="20"/>
          <w:szCs w:val="20"/>
        </w:rPr>
      </w:pPr>
      <w:r w:rsidRPr="00403D6A">
        <w:rPr>
          <w:rFonts w:ascii="Arial" w:hAnsi="Arial" w:cs="Arial"/>
          <w:b/>
          <w:sz w:val="20"/>
          <w:szCs w:val="20"/>
        </w:rPr>
        <w:t xml:space="preserve">Art. </w:t>
      </w:r>
      <w:r w:rsidR="00CA3ECA">
        <w:rPr>
          <w:rFonts w:ascii="Arial" w:hAnsi="Arial" w:cs="Arial"/>
          <w:b/>
          <w:sz w:val="20"/>
          <w:szCs w:val="20"/>
        </w:rPr>
        <w:t xml:space="preserve">2º </w:t>
      </w:r>
      <w:r w:rsidR="00BF06E5">
        <w:rPr>
          <w:rFonts w:ascii="Arial" w:hAnsi="Arial" w:cs="Arial"/>
          <w:sz w:val="20"/>
          <w:szCs w:val="20"/>
        </w:rPr>
        <w:t>Em se tratando de pavimentação ou calçamento, a contribuição será devida na base do custo do metro quadrado da obra executada, multiplicado pelo número de metros de frente de cada propriedade pela largura da via na parte fronteira ao imóvel, dividido por dois.</w:t>
      </w:r>
    </w:p>
    <w:p w:rsidR="00BF06E5" w:rsidRDefault="00BF06E5" w:rsidP="00E60BBB">
      <w:pPr>
        <w:spacing w:after="0" w:line="240" w:lineRule="auto"/>
        <w:ind w:firstLine="4502"/>
        <w:jc w:val="both"/>
        <w:rPr>
          <w:rFonts w:ascii="Arial" w:hAnsi="Arial" w:cs="Arial"/>
          <w:sz w:val="20"/>
          <w:szCs w:val="20"/>
        </w:rPr>
      </w:pPr>
    </w:p>
    <w:p w:rsidR="00BF06E5" w:rsidRDefault="00BF06E5" w:rsidP="00E60BBB">
      <w:pPr>
        <w:spacing w:after="0" w:line="240" w:lineRule="auto"/>
        <w:ind w:firstLine="4502"/>
        <w:jc w:val="both"/>
        <w:rPr>
          <w:rFonts w:ascii="Arial" w:hAnsi="Arial" w:cs="Arial"/>
          <w:sz w:val="20"/>
          <w:szCs w:val="20"/>
        </w:rPr>
      </w:pPr>
      <w:r w:rsidRPr="00BF06E5">
        <w:rPr>
          <w:rFonts w:ascii="Arial" w:hAnsi="Arial" w:cs="Arial"/>
          <w:b/>
          <w:sz w:val="20"/>
          <w:szCs w:val="20"/>
        </w:rPr>
        <w:t>§</w:t>
      </w:r>
      <w:r w:rsidR="00D76F2C">
        <w:rPr>
          <w:rFonts w:ascii="Arial" w:hAnsi="Arial" w:cs="Arial"/>
          <w:b/>
          <w:sz w:val="20"/>
          <w:szCs w:val="20"/>
        </w:rPr>
        <w:t xml:space="preserve"> </w:t>
      </w:r>
      <w:r w:rsidRPr="00BF06E5">
        <w:rPr>
          <w:rFonts w:ascii="Arial" w:hAnsi="Arial" w:cs="Arial"/>
          <w:b/>
          <w:sz w:val="20"/>
          <w:szCs w:val="20"/>
        </w:rPr>
        <w:t>1º</w:t>
      </w:r>
      <w:r>
        <w:rPr>
          <w:rFonts w:ascii="Arial" w:hAnsi="Arial" w:cs="Arial"/>
          <w:sz w:val="20"/>
          <w:szCs w:val="20"/>
        </w:rPr>
        <w:t xml:space="preserve"> Para efeito tributário, fica estabelecido que leito carroçável da via pública deverá ter largura máxima de 10 (dez) metros, assumindo a prefeitura, a responsabilidade pela despesa decorrente de obras que excederem a esse limite.</w:t>
      </w:r>
    </w:p>
    <w:p w:rsidR="00E25757" w:rsidRDefault="00E25757" w:rsidP="00E60BBB">
      <w:pPr>
        <w:spacing w:after="0" w:line="240" w:lineRule="auto"/>
        <w:ind w:firstLine="4502"/>
        <w:jc w:val="both"/>
        <w:rPr>
          <w:rFonts w:ascii="Arial" w:hAnsi="Arial" w:cs="Arial"/>
          <w:sz w:val="20"/>
          <w:szCs w:val="20"/>
        </w:rPr>
      </w:pPr>
    </w:p>
    <w:p w:rsidR="00BF06E5" w:rsidRDefault="00BF06E5" w:rsidP="00E60BBB">
      <w:pPr>
        <w:spacing w:after="0" w:line="240" w:lineRule="auto"/>
        <w:ind w:firstLine="4502"/>
        <w:jc w:val="both"/>
        <w:rPr>
          <w:rFonts w:ascii="Arial" w:hAnsi="Arial" w:cs="Arial"/>
          <w:sz w:val="20"/>
          <w:szCs w:val="20"/>
        </w:rPr>
      </w:pPr>
      <w:r w:rsidRPr="00BF06E5">
        <w:rPr>
          <w:rFonts w:ascii="Arial" w:hAnsi="Arial" w:cs="Arial"/>
          <w:b/>
          <w:sz w:val="20"/>
          <w:szCs w:val="20"/>
        </w:rPr>
        <w:t>§</w:t>
      </w:r>
      <w:r w:rsidR="00D76F2C">
        <w:rPr>
          <w:rFonts w:ascii="Arial" w:hAnsi="Arial" w:cs="Arial"/>
          <w:b/>
          <w:sz w:val="20"/>
          <w:szCs w:val="20"/>
        </w:rPr>
        <w:t xml:space="preserve"> </w:t>
      </w:r>
      <w:r>
        <w:rPr>
          <w:rFonts w:ascii="Arial" w:hAnsi="Arial" w:cs="Arial"/>
          <w:b/>
          <w:sz w:val="20"/>
          <w:szCs w:val="20"/>
        </w:rPr>
        <w:t>2</w:t>
      </w:r>
      <w:r w:rsidRPr="00BF06E5">
        <w:rPr>
          <w:rFonts w:ascii="Arial" w:hAnsi="Arial" w:cs="Arial"/>
          <w:b/>
          <w:sz w:val="20"/>
          <w:szCs w:val="20"/>
        </w:rPr>
        <w:t>º</w:t>
      </w:r>
      <w:r>
        <w:rPr>
          <w:rFonts w:ascii="Arial" w:hAnsi="Arial" w:cs="Arial"/>
          <w:b/>
          <w:sz w:val="20"/>
          <w:szCs w:val="20"/>
        </w:rPr>
        <w:t xml:space="preserve"> </w:t>
      </w:r>
      <w:r>
        <w:rPr>
          <w:rFonts w:ascii="Arial" w:hAnsi="Arial" w:cs="Arial"/>
          <w:sz w:val="20"/>
          <w:szCs w:val="20"/>
        </w:rPr>
        <w:t>São também de responsabilidade da Prefeitura, as despesas</w:t>
      </w:r>
      <w:r w:rsidR="007C1636">
        <w:rPr>
          <w:rFonts w:ascii="Arial" w:hAnsi="Arial" w:cs="Arial"/>
          <w:sz w:val="20"/>
          <w:szCs w:val="20"/>
        </w:rPr>
        <w:t xml:space="preserve"> com a obra em área correspondentes à interseção das quadras fora da faixa referente à testada do imóvel.</w:t>
      </w:r>
    </w:p>
    <w:p w:rsidR="00327B83" w:rsidRDefault="00327B83" w:rsidP="00E60BBB">
      <w:pPr>
        <w:spacing w:after="0" w:line="240" w:lineRule="auto"/>
        <w:ind w:firstLine="4502"/>
        <w:jc w:val="both"/>
        <w:rPr>
          <w:rFonts w:ascii="Arial" w:hAnsi="Arial" w:cs="Arial"/>
          <w:b/>
          <w:sz w:val="20"/>
          <w:szCs w:val="20"/>
        </w:rPr>
      </w:pPr>
    </w:p>
    <w:p w:rsidR="007C1636" w:rsidRDefault="007C1636" w:rsidP="00E60BBB">
      <w:pPr>
        <w:spacing w:after="0" w:line="240" w:lineRule="auto"/>
        <w:ind w:firstLine="4502"/>
        <w:jc w:val="both"/>
        <w:rPr>
          <w:rFonts w:ascii="Arial" w:hAnsi="Arial" w:cs="Arial"/>
          <w:sz w:val="20"/>
          <w:szCs w:val="20"/>
        </w:rPr>
      </w:pPr>
      <w:r w:rsidRPr="007C1636">
        <w:rPr>
          <w:rFonts w:ascii="Arial" w:hAnsi="Arial" w:cs="Arial"/>
          <w:b/>
          <w:sz w:val="20"/>
          <w:szCs w:val="20"/>
        </w:rPr>
        <w:t>Art.</w:t>
      </w:r>
      <w:r w:rsidR="00E61B5F">
        <w:rPr>
          <w:rFonts w:ascii="Arial" w:hAnsi="Arial" w:cs="Arial"/>
          <w:b/>
          <w:sz w:val="20"/>
          <w:szCs w:val="20"/>
        </w:rPr>
        <w:t xml:space="preserve"> </w:t>
      </w:r>
      <w:r w:rsidRPr="007C1636">
        <w:rPr>
          <w:rFonts w:ascii="Arial" w:hAnsi="Arial" w:cs="Arial"/>
          <w:b/>
          <w:sz w:val="20"/>
          <w:szCs w:val="20"/>
        </w:rPr>
        <w:t>3º</w:t>
      </w:r>
      <w:r>
        <w:rPr>
          <w:rFonts w:ascii="Arial" w:hAnsi="Arial" w:cs="Arial"/>
          <w:sz w:val="20"/>
          <w:szCs w:val="20"/>
        </w:rPr>
        <w:t xml:space="preserve"> Em se tratando de guias e sarjetas, a contribuição será devida na base do custo do metro linear da obra, multiplicado pelo número de metros de frente de cada imóvel.</w:t>
      </w:r>
    </w:p>
    <w:p w:rsidR="007C1636" w:rsidRDefault="007C1636" w:rsidP="00E60BBB">
      <w:pPr>
        <w:spacing w:after="0" w:line="240" w:lineRule="auto"/>
        <w:ind w:firstLine="4502"/>
        <w:jc w:val="both"/>
        <w:rPr>
          <w:rFonts w:ascii="Arial" w:hAnsi="Arial" w:cs="Arial"/>
          <w:sz w:val="20"/>
          <w:szCs w:val="20"/>
        </w:rPr>
      </w:pPr>
    </w:p>
    <w:p w:rsidR="007C1636" w:rsidRPr="007C1636" w:rsidRDefault="007C1636" w:rsidP="00E60BBB">
      <w:pPr>
        <w:spacing w:after="0" w:line="240" w:lineRule="auto"/>
        <w:ind w:firstLine="4502"/>
        <w:jc w:val="both"/>
        <w:rPr>
          <w:rFonts w:ascii="Arial" w:hAnsi="Arial" w:cs="Arial"/>
          <w:b/>
          <w:vanish/>
          <w:sz w:val="20"/>
          <w:szCs w:val="20"/>
          <w:specVanish/>
        </w:rPr>
      </w:pPr>
      <w:r w:rsidRPr="007C1636">
        <w:rPr>
          <w:rFonts w:ascii="Arial" w:hAnsi="Arial" w:cs="Arial"/>
          <w:b/>
          <w:sz w:val="20"/>
          <w:szCs w:val="20"/>
        </w:rPr>
        <w:t>Art</w:t>
      </w:r>
      <w:r w:rsidR="00E61B5F">
        <w:rPr>
          <w:rFonts w:ascii="Arial" w:hAnsi="Arial" w:cs="Arial"/>
          <w:b/>
          <w:sz w:val="20"/>
          <w:szCs w:val="20"/>
        </w:rPr>
        <w:t xml:space="preserve">. </w:t>
      </w:r>
      <w:r w:rsidRPr="007C1636">
        <w:rPr>
          <w:rFonts w:ascii="Arial" w:hAnsi="Arial" w:cs="Arial"/>
          <w:b/>
          <w:sz w:val="20"/>
          <w:szCs w:val="20"/>
        </w:rPr>
        <w:t>4</w:t>
      </w:r>
    </w:p>
    <w:p w:rsidR="00CA3ECA" w:rsidRDefault="007C1636" w:rsidP="00E60BBB">
      <w:pPr>
        <w:spacing w:after="0" w:line="240" w:lineRule="auto"/>
        <w:ind w:firstLine="4502"/>
        <w:jc w:val="both"/>
        <w:rPr>
          <w:rFonts w:ascii="Arial" w:hAnsi="Arial" w:cs="Arial"/>
          <w:sz w:val="20"/>
          <w:szCs w:val="20"/>
        </w:rPr>
      </w:pPr>
      <w:r w:rsidRPr="007C1636">
        <w:rPr>
          <w:rFonts w:ascii="Arial" w:hAnsi="Arial" w:cs="Arial"/>
          <w:b/>
          <w:sz w:val="20"/>
          <w:szCs w:val="20"/>
        </w:rPr>
        <w:t>º</w:t>
      </w:r>
      <w:r>
        <w:rPr>
          <w:rFonts w:ascii="Arial" w:hAnsi="Arial" w:cs="Arial"/>
          <w:sz w:val="20"/>
          <w:szCs w:val="20"/>
        </w:rPr>
        <w:t xml:space="preserve"> Quando se tratar de prédio de apartamentos, constituídos de unidades independentes, a contribuição será lançada separadamente, por unidade, na proporção da cota – parte ideal de cada proprietário.</w:t>
      </w:r>
    </w:p>
    <w:p w:rsidR="00E25757" w:rsidRDefault="00E25757" w:rsidP="00E60BBB">
      <w:pPr>
        <w:spacing w:after="0" w:line="240" w:lineRule="auto"/>
        <w:ind w:firstLine="4502"/>
        <w:jc w:val="both"/>
        <w:rPr>
          <w:rFonts w:ascii="Arial" w:hAnsi="Arial" w:cs="Arial"/>
          <w:sz w:val="20"/>
          <w:szCs w:val="20"/>
        </w:rPr>
      </w:pPr>
    </w:p>
    <w:p w:rsidR="007C1636" w:rsidRDefault="007C1636" w:rsidP="00E60BBB">
      <w:pPr>
        <w:spacing w:after="0" w:line="240" w:lineRule="auto"/>
        <w:ind w:firstLine="4502"/>
        <w:jc w:val="both"/>
        <w:rPr>
          <w:rFonts w:ascii="Arial" w:hAnsi="Arial" w:cs="Arial"/>
          <w:sz w:val="20"/>
          <w:szCs w:val="20"/>
        </w:rPr>
      </w:pPr>
      <w:r w:rsidRPr="00BF06E5">
        <w:rPr>
          <w:rFonts w:ascii="Arial" w:hAnsi="Arial" w:cs="Arial"/>
          <w:b/>
          <w:sz w:val="20"/>
          <w:szCs w:val="20"/>
        </w:rPr>
        <w:t>§</w:t>
      </w:r>
      <w:r w:rsidR="00D76F2C">
        <w:rPr>
          <w:rFonts w:ascii="Arial" w:hAnsi="Arial" w:cs="Arial"/>
          <w:b/>
          <w:sz w:val="20"/>
          <w:szCs w:val="20"/>
        </w:rPr>
        <w:t xml:space="preserve"> </w:t>
      </w:r>
      <w:r w:rsidRPr="00BF06E5">
        <w:rPr>
          <w:rFonts w:ascii="Arial" w:hAnsi="Arial" w:cs="Arial"/>
          <w:b/>
          <w:sz w:val="20"/>
          <w:szCs w:val="20"/>
        </w:rPr>
        <w:t>1º</w:t>
      </w:r>
      <w:r>
        <w:rPr>
          <w:rFonts w:ascii="Arial" w:hAnsi="Arial" w:cs="Arial"/>
          <w:sz w:val="20"/>
          <w:szCs w:val="20"/>
        </w:rPr>
        <w:t xml:space="preserve"> No caso de área encravadas, dispondo de passagem de uso comum para a via pública, a parte beneficiada corresponde a testada dessa passagem, será lan</w:t>
      </w:r>
      <w:r w:rsidR="00B426EF">
        <w:rPr>
          <w:rFonts w:ascii="Arial" w:hAnsi="Arial" w:cs="Arial"/>
          <w:sz w:val="20"/>
          <w:szCs w:val="20"/>
        </w:rPr>
        <w:t>ç</w:t>
      </w:r>
      <w:r>
        <w:rPr>
          <w:rFonts w:ascii="Arial" w:hAnsi="Arial" w:cs="Arial"/>
          <w:sz w:val="20"/>
          <w:szCs w:val="20"/>
        </w:rPr>
        <w:t>ada proporcionalmente a área do terre</w:t>
      </w:r>
      <w:r w:rsidR="00B426EF">
        <w:rPr>
          <w:rFonts w:ascii="Arial" w:hAnsi="Arial" w:cs="Arial"/>
          <w:sz w:val="20"/>
          <w:szCs w:val="20"/>
        </w:rPr>
        <w:t>no de cada unidade independente;</w:t>
      </w:r>
    </w:p>
    <w:p w:rsidR="00E25757" w:rsidRDefault="00E25757" w:rsidP="00E60BBB">
      <w:pPr>
        <w:spacing w:after="0" w:line="240" w:lineRule="auto"/>
        <w:ind w:firstLine="4502"/>
        <w:jc w:val="both"/>
        <w:rPr>
          <w:rFonts w:ascii="Arial" w:hAnsi="Arial" w:cs="Arial"/>
          <w:sz w:val="20"/>
          <w:szCs w:val="20"/>
        </w:rPr>
      </w:pPr>
    </w:p>
    <w:p w:rsidR="007C1636" w:rsidRDefault="00B426EF" w:rsidP="00E60BBB">
      <w:pPr>
        <w:spacing w:after="0" w:line="240" w:lineRule="auto"/>
        <w:ind w:firstLine="4502"/>
        <w:jc w:val="both"/>
        <w:rPr>
          <w:rFonts w:ascii="Arial" w:hAnsi="Arial" w:cs="Arial"/>
          <w:sz w:val="20"/>
          <w:szCs w:val="20"/>
        </w:rPr>
      </w:pPr>
      <w:r w:rsidRPr="00BF06E5">
        <w:rPr>
          <w:rFonts w:ascii="Arial" w:hAnsi="Arial" w:cs="Arial"/>
          <w:b/>
          <w:sz w:val="20"/>
          <w:szCs w:val="20"/>
        </w:rPr>
        <w:t>§</w:t>
      </w:r>
      <w:r w:rsidR="00D76F2C">
        <w:rPr>
          <w:rFonts w:ascii="Arial" w:hAnsi="Arial" w:cs="Arial"/>
          <w:b/>
          <w:sz w:val="20"/>
          <w:szCs w:val="20"/>
        </w:rPr>
        <w:t xml:space="preserve"> </w:t>
      </w:r>
      <w:r>
        <w:rPr>
          <w:rFonts w:ascii="Arial" w:hAnsi="Arial" w:cs="Arial"/>
          <w:b/>
          <w:sz w:val="20"/>
          <w:szCs w:val="20"/>
        </w:rPr>
        <w:t>2</w:t>
      </w:r>
      <w:r w:rsidRPr="00BF06E5">
        <w:rPr>
          <w:rFonts w:ascii="Arial" w:hAnsi="Arial" w:cs="Arial"/>
          <w:b/>
          <w:sz w:val="20"/>
          <w:szCs w:val="20"/>
        </w:rPr>
        <w:t>º</w:t>
      </w:r>
      <w:r>
        <w:rPr>
          <w:rFonts w:ascii="Arial" w:hAnsi="Arial" w:cs="Arial"/>
          <w:b/>
          <w:sz w:val="20"/>
          <w:szCs w:val="20"/>
        </w:rPr>
        <w:t xml:space="preserve"> </w:t>
      </w:r>
      <w:r>
        <w:rPr>
          <w:rFonts w:ascii="Arial" w:hAnsi="Arial" w:cs="Arial"/>
          <w:sz w:val="20"/>
          <w:szCs w:val="20"/>
        </w:rPr>
        <w:t>Aos prédios de apartamentos construídos em áreas encravadas, o lançamento será feito mediante a aplicação da norma estabelecida no parágrafo anterior.</w:t>
      </w:r>
    </w:p>
    <w:p w:rsidR="00B426EF" w:rsidRDefault="00B426EF" w:rsidP="00E60BBB">
      <w:pPr>
        <w:spacing w:after="0" w:line="240" w:lineRule="auto"/>
        <w:ind w:firstLine="4502"/>
        <w:jc w:val="both"/>
        <w:rPr>
          <w:rFonts w:ascii="Arial" w:hAnsi="Arial" w:cs="Arial"/>
          <w:sz w:val="20"/>
          <w:szCs w:val="20"/>
        </w:rPr>
      </w:pPr>
    </w:p>
    <w:p w:rsidR="00B426EF" w:rsidRDefault="00B426EF" w:rsidP="00E60BBB">
      <w:pPr>
        <w:spacing w:after="0" w:line="240" w:lineRule="auto"/>
        <w:ind w:firstLine="4502"/>
        <w:jc w:val="both"/>
        <w:rPr>
          <w:rFonts w:ascii="Arial" w:hAnsi="Arial" w:cs="Arial"/>
          <w:sz w:val="20"/>
          <w:szCs w:val="20"/>
        </w:rPr>
      </w:pPr>
      <w:r w:rsidRPr="00B426EF">
        <w:rPr>
          <w:rFonts w:ascii="Arial" w:hAnsi="Arial" w:cs="Arial"/>
          <w:b/>
          <w:sz w:val="20"/>
          <w:szCs w:val="20"/>
        </w:rPr>
        <w:t>Art.</w:t>
      </w:r>
      <w:r w:rsidR="00E61B5F">
        <w:rPr>
          <w:rFonts w:ascii="Arial" w:hAnsi="Arial" w:cs="Arial"/>
          <w:b/>
          <w:sz w:val="20"/>
          <w:szCs w:val="20"/>
        </w:rPr>
        <w:t xml:space="preserve"> </w:t>
      </w:r>
      <w:r w:rsidRPr="00B426EF">
        <w:rPr>
          <w:rFonts w:ascii="Arial" w:hAnsi="Arial" w:cs="Arial"/>
          <w:b/>
          <w:sz w:val="20"/>
          <w:szCs w:val="20"/>
        </w:rPr>
        <w:t>5º</w:t>
      </w:r>
      <w:r>
        <w:rPr>
          <w:rFonts w:ascii="Arial" w:hAnsi="Arial" w:cs="Arial"/>
          <w:sz w:val="20"/>
          <w:szCs w:val="20"/>
        </w:rPr>
        <w:t xml:space="preserve"> Para a composição do custo da Contribuição de melhoria, serão consideradas todas as despesas necessárias à conclusão da obra.</w:t>
      </w:r>
    </w:p>
    <w:p w:rsidR="007C1636" w:rsidRDefault="007C1636" w:rsidP="00E60BBB">
      <w:pPr>
        <w:spacing w:after="0" w:line="240" w:lineRule="auto"/>
        <w:ind w:firstLine="4502"/>
        <w:jc w:val="both"/>
        <w:rPr>
          <w:rFonts w:ascii="Arial" w:hAnsi="Arial" w:cs="Arial"/>
          <w:sz w:val="20"/>
          <w:szCs w:val="20"/>
        </w:rPr>
      </w:pPr>
    </w:p>
    <w:p w:rsidR="00B426EF" w:rsidRDefault="00B426EF" w:rsidP="00E60BBB">
      <w:pPr>
        <w:spacing w:after="0" w:line="240" w:lineRule="auto"/>
        <w:ind w:firstLine="4502"/>
        <w:jc w:val="both"/>
        <w:rPr>
          <w:rFonts w:ascii="Arial" w:hAnsi="Arial" w:cs="Arial"/>
          <w:sz w:val="20"/>
          <w:szCs w:val="20"/>
        </w:rPr>
      </w:pPr>
      <w:r w:rsidRPr="00BF06E5">
        <w:rPr>
          <w:rFonts w:ascii="Arial" w:hAnsi="Arial" w:cs="Arial"/>
          <w:b/>
          <w:sz w:val="20"/>
          <w:szCs w:val="20"/>
        </w:rPr>
        <w:t>§</w:t>
      </w:r>
      <w:r w:rsidR="00D76F2C">
        <w:rPr>
          <w:rFonts w:ascii="Arial" w:hAnsi="Arial" w:cs="Arial"/>
          <w:b/>
          <w:sz w:val="20"/>
          <w:szCs w:val="20"/>
        </w:rPr>
        <w:t xml:space="preserve"> </w:t>
      </w:r>
      <w:r w:rsidRPr="00BF06E5">
        <w:rPr>
          <w:rFonts w:ascii="Arial" w:hAnsi="Arial" w:cs="Arial"/>
          <w:b/>
          <w:sz w:val="20"/>
          <w:szCs w:val="20"/>
        </w:rPr>
        <w:t>1º</w:t>
      </w:r>
      <w:r>
        <w:rPr>
          <w:rFonts w:ascii="Arial" w:hAnsi="Arial" w:cs="Arial"/>
          <w:sz w:val="20"/>
          <w:szCs w:val="20"/>
        </w:rPr>
        <w:t xml:space="preserve"> Consideram-se como despesas de obra, todos os gastos diretos ou indiretos, como efetuados com estudos, projetos, fiscalização, desapropriação, administração e financiamento;</w:t>
      </w:r>
    </w:p>
    <w:p w:rsidR="00E25757" w:rsidRDefault="00E25757" w:rsidP="00E60BBB">
      <w:pPr>
        <w:spacing w:after="0" w:line="240" w:lineRule="auto"/>
        <w:ind w:firstLine="4502"/>
        <w:jc w:val="both"/>
        <w:rPr>
          <w:rFonts w:ascii="Arial" w:hAnsi="Arial" w:cs="Arial"/>
          <w:sz w:val="20"/>
          <w:szCs w:val="20"/>
        </w:rPr>
      </w:pPr>
    </w:p>
    <w:p w:rsidR="00B426EF" w:rsidRDefault="00B426EF" w:rsidP="00E60BBB">
      <w:pPr>
        <w:spacing w:after="0" w:line="240" w:lineRule="auto"/>
        <w:ind w:firstLine="4502"/>
        <w:jc w:val="both"/>
        <w:rPr>
          <w:rFonts w:ascii="Arial" w:hAnsi="Arial" w:cs="Arial"/>
          <w:sz w:val="20"/>
          <w:szCs w:val="20"/>
        </w:rPr>
      </w:pPr>
      <w:r w:rsidRPr="00BF06E5">
        <w:rPr>
          <w:rFonts w:ascii="Arial" w:hAnsi="Arial" w:cs="Arial"/>
          <w:b/>
          <w:sz w:val="20"/>
          <w:szCs w:val="20"/>
        </w:rPr>
        <w:t>§</w:t>
      </w:r>
      <w:r w:rsidR="00D76F2C">
        <w:rPr>
          <w:rFonts w:ascii="Arial" w:hAnsi="Arial" w:cs="Arial"/>
          <w:b/>
          <w:sz w:val="20"/>
          <w:szCs w:val="20"/>
        </w:rPr>
        <w:t xml:space="preserve"> </w:t>
      </w:r>
      <w:r>
        <w:rPr>
          <w:rFonts w:ascii="Arial" w:hAnsi="Arial" w:cs="Arial"/>
          <w:b/>
          <w:sz w:val="20"/>
          <w:szCs w:val="20"/>
        </w:rPr>
        <w:t>2</w:t>
      </w:r>
      <w:r w:rsidRPr="00BF06E5">
        <w:rPr>
          <w:rFonts w:ascii="Arial" w:hAnsi="Arial" w:cs="Arial"/>
          <w:b/>
          <w:sz w:val="20"/>
          <w:szCs w:val="20"/>
        </w:rPr>
        <w:t>º</w:t>
      </w:r>
      <w:r>
        <w:rPr>
          <w:rFonts w:ascii="Arial" w:hAnsi="Arial" w:cs="Arial"/>
          <w:b/>
          <w:sz w:val="20"/>
          <w:szCs w:val="20"/>
        </w:rPr>
        <w:t xml:space="preserve"> </w:t>
      </w:r>
      <w:r>
        <w:rPr>
          <w:rFonts w:ascii="Arial" w:hAnsi="Arial" w:cs="Arial"/>
          <w:sz w:val="20"/>
          <w:szCs w:val="20"/>
        </w:rPr>
        <w:t>As despesas da obra serão monetariamente atualizadas à época do lançamento;</w:t>
      </w:r>
    </w:p>
    <w:p w:rsidR="00E25757" w:rsidRDefault="00E25757" w:rsidP="00E60BBB">
      <w:pPr>
        <w:spacing w:after="0" w:line="240" w:lineRule="auto"/>
        <w:ind w:firstLine="4502"/>
        <w:jc w:val="both"/>
        <w:rPr>
          <w:rFonts w:ascii="Arial" w:hAnsi="Arial" w:cs="Arial"/>
          <w:sz w:val="20"/>
          <w:szCs w:val="20"/>
        </w:rPr>
      </w:pPr>
    </w:p>
    <w:p w:rsidR="00B426EF" w:rsidRDefault="00B426EF" w:rsidP="00E60BBB">
      <w:pPr>
        <w:spacing w:after="0" w:line="240" w:lineRule="auto"/>
        <w:ind w:firstLine="4502"/>
        <w:jc w:val="both"/>
        <w:rPr>
          <w:rFonts w:ascii="Arial" w:hAnsi="Arial" w:cs="Arial"/>
          <w:sz w:val="20"/>
          <w:szCs w:val="20"/>
        </w:rPr>
      </w:pPr>
      <w:r w:rsidRPr="00BF06E5">
        <w:rPr>
          <w:rFonts w:ascii="Arial" w:hAnsi="Arial" w:cs="Arial"/>
          <w:b/>
          <w:sz w:val="20"/>
          <w:szCs w:val="20"/>
        </w:rPr>
        <w:t>§</w:t>
      </w:r>
      <w:r w:rsidR="00D76F2C">
        <w:rPr>
          <w:rFonts w:ascii="Arial" w:hAnsi="Arial" w:cs="Arial"/>
          <w:b/>
          <w:sz w:val="20"/>
          <w:szCs w:val="20"/>
        </w:rPr>
        <w:t xml:space="preserve"> </w:t>
      </w:r>
      <w:r>
        <w:rPr>
          <w:rFonts w:ascii="Arial" w:hAnsi="Arial" w:cs="Arial"/>
          <w:b/>
          <w:sz w:val="20"/>
          <w:szCs w:val="20"/>
        </w:rPr>
        <w:t>3</w:t>
      </w:r>
      <w:r w:rsidRPr="00BF06E5">
        <w:rPr>
          <w:rFonts w:ascii="Arial" w:hAnsi="Arial" w:cs="Arial"/>
          <w:b/>
          <w:sz w:val="20"/>
          <w:szCs w:val="20"/>
        </w:rPr>
        <w:t>º</w:t>
      </w:r>
      <w:r>
        <w:rPr>
          <w:rFonts w:ascii="Arial" w:hAnsi="Arial" w:cs="Arial"/>
          <w:b/>
          <w:sz w:val="20"/>
          <w:szCs w:val="20"/>
        </w:rPr>
        <w:t xml:space="preserve"> </w:t>
      </w:r>
      <w:r>
        <w:rPr>
          <w:rFonts w:ascii="Arial" w:hAnsi="Arial" w:cs="Arial"/>
          <w:sz w:val="20"/>
          <w:szCs w:val="20"/>
        </w:rPr>
        <w:t>As despesas com estudos e administração, ficam fixadas em até 20% (vinte por cento) do valor da obra.</w:t>
      </w:r>
    </w:p>
    <w:p w:rsidR="00B426EF" w:rsidRDefault="00B426EF" w:rsidP="00E60BBB">
      <w:pPr>
        <w:spacing w:after="0" w:line="240" w:lineRule="auto"/>
        <w:ind w:firstLine="4502"/>
        <w:jc w:val="both"/>
        <w:rPr>
          <w:rFonts w:ascii="Arial" w:hAnsi="Arial" w:cs="Arial"/>
          <w:sz w:val="20"/>
          <w:szCs w:val="20"/>
        </w:rPr>
      </w:pPr>
    </w:p>
    <w:p w:rsidR="00B426EF" w:rsidRDefault="00B426EF" w:rsidP="00E60BBB">
      <w:pPr>
        <w:spacing w:after="0" w:line="240" w:lineRule="auto"/>
        <w:ind w:firstLine="4502"/>
        <w:jc w:val="both"/>
        <w:rPr>
          <w:rFonts w:ascii="Arial" w:hAnsi="Arial" w:cs="Arial"/>
          <w:sz w:val="20"/>
          <w:szCs w:val="20"/>
        </w:rPr>
      </w:pPr>
      <w:r w:rsidRPr="00B426EF">
        <w:rPr>
          <w:rFonts w:ascii="Arial" w:hAnsi="Arial" w:cs="Arial"/>
          <w:b/>
          <w:sz w:val="20"/>
          <w:szCs w:val="20"/>
        </w:rPr>
        <w:t>Art.</w:t>
      </w:r>
      <w:r w:rsidR="00E61B5F">
        <w:rPr>
          <w:rFonts w:ascii="Arial" w:hAnsi="Arial" w:cs="Arial"/>
          <w:b/>
          <w:sz w:val="20"/>
          <w:szCs w:val="20"/>
        </w:rPr>
        <w:t xml:space="preserve"> </w:t>
      </w:r>
      <w:r w:rsidRPr="00B426EF">
        <w:rPr>
          <w:rFonts w:ascii="Arial" w:hAnsi="Arial" w:cs="Arial"/>
          <w:b/>
          <w:sz w:val="20"/>
          <w:szCs w:val="20"/>
        </w:rPr>
        <w:t>6º</w:t>
      </w:r>
      <w:r>
        <w:rPr>
          <w:rFonts w:ascii="Arial" w:hAnsi="Arial" w:cs="Arial"/>
          <w:sz w:val="20"/>
          <w:szCs w:val="20"/>
        </w:rPr>
        <w:t xml:space="preserve"> Para a cobrança da contribuição de melhoria, a administração publicará edital na imprensa local, o qual deverá conter:</w:t>
      </w:r>
    </w:p>
    <w:p w:rsidR="00E25757" w:rsidRDefault="00E25757" w:rsidP="00E60BBB">
      <w:pPr>
        <w:spacing w:after="0" w:line="240" w:lineRule="auto"/>
        <w:ind w:firstLine="4502"/>
        <w:jc w:val="both"/>
        <w:rPr>
          <w:rFonts w:ascii="Arial" w:hAnsi="Arial" w:cs="Arial"/>
          <w:sz w:val="20"/>
          <w:szCs w:val="20"/>
        </w:rPr>
      </w:pPr>
    </w:p>
    <w:p w:rsidR="00B426EF" w:rsidRDefault="00B426EF" w:rsidP="00E60BBB">
      <w:pPr>
        <w:spacing w:after="0" w:line="240" w:lineRule="auto"/>
        <w:ind w:firstLine="4502"/>
        <w:jc w:val="both"/>
        <w:rPr>
          <w:rFonts w:ascii="Arial" w:hAnsi="Arial" w:cs="Arial"/>
          <w:sz w:val="20"/>
          <w:szCs w:val="20"/>
        </w:rPr>
      </w:pPr>
      <w:r w:rsidRPr="0093023D">
        <w:rPr>
          <w:rFonts w:ascii="Arial" w:hAnsi="Arial" w:cs="Arial"/>
          <w:b/>
          <w:sz w:val="20"/>
          <w:szCs w:val="20"/>
        </w:rPr>
        <w:t>I –</w:t>
      </w:r>
      <w:r>
        <w:rPr>
          <w:rFonts w:ascii="Arial" w:hAnsi="Arial" w:cs="Arial"/>
          <w:sz w:val="20"/>
          <w:szCs w:val="20"/>
        </w:rPr>
        <w:t xml:space="preserve"> Identificação da obra;</w:t>
      </w:r>
    </w:p>
    <w:p w:rsidR="00B426EF" w:rsidRDefault="00B426EF" w:rsidP="00E60BBB">
      <w:pPr>
        <w:spacing w:after="0" w:line="240" w:lineRule="auto"/>
        <w:ind w:firstLine="4502"/>
        <w:jc w:val="both"/>
        <w:rPr>
          <w:rFonts w:ascii="Arial" w:hAnsi="Arial" w:cs="Arial"/>
          <w:sz w:val="20"/>
          <w:szCs w:val="20"/>
        </w:rPr>
      </w:pPr>
      <w:r w:rsidRPr="0093023D">
        <w:rPr>
          <w:rFonts w:ascii="Arial" w:hAnsi="Arial" w:cs="Arial"/>
          <w:b/>
          <w:sz w:val="20"/>
          <w:szCs w:val="20"/>
        </w:rPr>
        <w:t>II –</w:t>
      </w:r>
      <w:r>
        <w:rPr>
          <w:rFonts w:ascii="Arial" w:hAnsi="Arial" w:cs="Arial"/>
          <w:sz w:val="20"/>
          <w:szCs w:val="20"/>
        </w:rPr>
        <w:t xml:space="preserve"> Memorial descritivo do respectivo projeto;</w:t>
      </w:r>
    </w:p>
    <w:p w:rsidR="00B426EF" w:rsidRDefault="00B426EF" w:rsidP="00E60BBB">
      <w:pPr>
        <w:spacing w:after="0" w:line="240" w:lineRule="auto"/>
        <w:ind w:firstLine="4502"/>
        <w:jc w:val="both"/>
        <w:rPr>
          <w:rFonts w:ascii="Arial" w:hAnsi="Arial" w:cs="Arial"/>
          <w:sz w:val="20"/>
          <w:szCs w:val="20"/>
        </w:rPr>
      </w:pPr>
      <w:r w:rsidRPr="0093023D">
        <w:rPr>
          <w:rFonts w:ascii="Arial" w:hAnsi="Arial" w:cs="Arial"/>
          <w:b/>
          <w:sz w:val="20"/>
          <w:szCs w:val="20"/>
        </w:rPr>
        <w:lastRenderedPageBreak/>
        <w:t>III –</w:t>
      </w:r>
      <w:r>
        <w:rPr>
          <w:rFonts w:ascii="Arial" w:hAnsi="Arial" w:cs="Arial"/>
          <w:sz w:val="20"/>
          <w:szCs w:val="20"/>
        </w:rPr>
        <w:t xml:space="preserve"> Orçamento de custo da obra;</w:t>
      </w:r>
    </w:p>
    <w:p w:rsidR="0093023D" w:rsidRDefault="0093023D" w:rsidP="00E60BBB">
      <w:pPr>
        <w:spacing w:after="0" w:line="240" w:lineRule="auto"/>
        <w:ind w:firstLine="4502"/>
        <w:jc w:val="both"/>
        <w:rPr>
          <w:rFonts w:ascii="Arial" w:hAnsi="Arial" w:cs="Arial"/>
          <w:sz w:val="20"/>
          <w:szCs w:val="20"/>
        </w:rPr>
      </w:pPr>
      <w:r w:rsidRPr="0093023D">
        <w:rPr>
          <w:rFonts w:ascii="Arial" w:hAnsi="Arial" w:cs="Arial"/>
          <w:b/>
          <w:sz w:val="20"/>
          <w:szCs w:val="20"/>
        </w:rPr>
        <w:t>IV –</w:t>
      </w:r>
      <w:r>
        <w:rPr>
          <w:rFonts w:ascii="Arial" w:hAnsi="Arial" w:cs="Arial"/>
          <w:sz w:val="20"/>
          <w:szCs w:val="20"/>
        </w:rPr>
        <w:t xml:space="preserve"> Determinação do percentual do custo da obra a ser cobrado através da contribuição de melhoria;</w:t>
      </w:r>
    </w:p>
    <w:p w:rsidR="0093023D" w:rsidRDefault="0093023D" w:rsidP="00E60BBB">
      <w:pPr>
        <w:spacing w:after="0" w:line="240" w:lineRule="auto"/>
        <w:ind w:firstLine="4502"/>
        <w:jc w:val="both"/>
        <w:rPr>
          <w:rFonts w:ascii="Arial" w:hAnsi="Arial" w:cs="Arial"/>
          <w:sz w:val="20"/>
          <w:szCs w:val="20"/>
        </w:rPr>
      </w:pPr>
      <w:r w:rsidRPr="0093023D">
        <w:rPr>
          <w:rFonts w:ascii="Arial" w:hAnsi="Arial" w:cs="Arial"/>
          <w:b/>
          <w:sz w:val="20"/>
          <w:szCs w:val="20"/>
        </w:rPr>
        <w:t>V –</w:t>
      </w:r>
      <w:r>
        <w:rPr>
          <w:rFonts w:ascii="Arial" w:hAnsi="Arial" w:cs="Arial"/>
          <w:sz w:val="20"/>
          <w:szCs w:val="20"/>
        </w:rPr>
        <w:t xml:space="preserve"> Delimitação da área beneficiada;</w:t>
      </w:r>
    </w:p>
    <w:p w:rsidR="0093023D" w:rsidRDefault="0093023D" w:rsidP="00E60BBB">
      <w:pPr>
        <w:spacing w:after="0" w:line="240" w:lineRule="auto"/>
        <w:ind w:firstLine="4502"/>
        <w:jc w:val="both"/>
        <w:rPr>
          <w:rFonts w:ascii="Arial" w:hAnsi="Arial" w:cs="Arial"/>
          <w:sz w:val="20"/>
          <w:szCs w:val="20"/>
        </w:rPr>
      </w:pPr>
      <w:r w:rsidRPr="0093023D">
        <w:rPr>
          <w:rFonts w:ascii="Arial" w:hAnsi="Arial" w:cs="Arial"/>
          <w:b/>
          <w:sz w:val="20"/>
          <w:szCs w:val="20"/>
        </w:rPr>
        <w:t>VI -</w:t>
      </w:r>
      <w:r>
        <w:rPr>
          <w:rFonts w:ascii="Arial" w:hAnsi="Arial" w:cs="Arial"/>
          <w:sz w:val="20"/>
          <w:szCs w:val="20"/>
        </w:rPr>
        <w:t xml:space="preserve"> Demonstrativo do percentual do custo da obra a ser cobrado através da contribuição de melhoria;</w:t>
      </w:r>
    </w:p>
    <w:p w:rsidR="0093023D" w:rsidRDefault="0093023D" w:rsidP="00E60BBB">
      <w:pPr>
        <w:spacing w:after="0" w:line="240" w:lineRule="auto"/>
        <w:ind w:firstLine="4502"/>
        <w:jc w:val="both"/>
        <w:rPr>
          <w:rFonts w:ascii="Arial" w:hAnsi="Arial" w:cs="Arial"/>
          <w:sz w:val="20"/>
          <w:szCs w:val="20"/>
        </w:rPr>
      </w:pPr>
      <w:r w:rsidRPr="0093023D">
        <w:rPr>
          <w:rFonts w:ascii="Arial" w:hAnsi="Arial" w:cs="Arial"/>
          <w:b/>
          <w:sz w:val="20"/>
          <w:szCs w:val="20"/>
        </w:rPr>
        <w:t>V –</w:t>
      </w:r>
      <w:r>
        <w:rPr>
          <w:rFonts w:ascii="Arial" w:hAnsi="Arial" w:cs="Arial"/>
          <w:sz w:val="20"/>
          <w:szCs w:val="20"/>
        </w:rPr>
        <w:t xml:space="preserve"> Delimitação da área beneficiada;</w:t>
      </w:r>
    </w:p>
    <w:p w:rsidR="0093023D" w:rsidRDefault="0093023D" w:rsidP="00E60BBB">
      <w:pPr>
        <w:spacing w:after="0" w:line="240" w:lineRule="auto"/>
        <w:ind w:firstLine="4502"/>
        <w:jc w:val="both"/>
        <w:rPr>
          <w:rFonts w:ascii="Arial" w:hAnsi="Arial" w:cs="Arial"/>
          <w:sz w:val="20"/>
          <w:szCs w:val="20"/>
        </w:rPr>
      </w:pPr>
      <w:r w:rsidRPr="0093023D">
        <w:rPr>
          <w:rFonts w:ascii="Arial" w:hAnsi="Arial" w:cs="Arial"/>
          <w:b/>
          <w:sz w:val="20"/>
          <w:szCs w:val="20"/>
        </w:rPr>
        <w:t>VI –</w:t>
      </w:r>
      <w:r>
        <w:rPr>
          <w:rFonts w:ascii="Arial" w:hAnsi="Arial" w:cs="Arial"/>
          <w:sz w:val="20"/>
          <w:szCs w:val="20"/>
        </w:rPr>
        <w:t xml:space="preserve"> Demonstrativo do cálculo da contribuição de melhoria relativo a cada imóvel;</w:t>
      </w:r>
    </w:p>
    <w:p w:rsidR="0093023D" w:rsidRDefault="0093023D" w:rsidP="00E60BBB">
      <w:pPr>
        <w:spacing w:after="0" w:line="240" w:lineRule="auto"/>
        <w:ind w:firstLine="4502"/>
        <w:jc w:val="both"/>
        <w:rPr>
          <w:rFonts w:ascii="Arial" w:hAnsi="Arial" w:cs="Arial"/>
          <w:sz w:val="20"/>
          <w:szCs w:val="20"/>
        </w:rPr>
      </w:pPr>
      <w:r w:rsidRPr="0093023D">
        <w:rPr>
          <w:rFonts w:ascii="Arial" w:hAnsi="Arial" w:cs="Arial"/>
          <w:b/>
          <w:sz w:val="20"/>
          <w:szCs w:val="20"/>
        </w:rPr>
        <w:t>VII –</w:t>
      </w:r>
      <w:r>
        <w:rPr>
          <w:rFonts w:ascii="Arial" w:hAnsi="Arial" w:cs="Arial"/>
          <w:sz w:val="20"/>
          <w:szCs w:val="20"/>
        </w:rPr>
        <w:t xml:space="preserve"> Prazo de 30 (trinta) dias para os interessados impugnarem os termos do Edital que não atendam os dispositivos previstos nos incisos anteriores;</w:t>
      </w:r>
    </w:p>
    <w:p w:rsidR="0093023D" w:rsidRDefault="0093023D" w:rsidP="00E60BBB">
      <w:pPr>
        <w:spacing w:after="0" w:line="240" w:lineRule="auto"/>
        <w:ind w:firstLine="4502"/>
        <w:jc w:val="both"/>
        <w:rPr>
          <w:rFonts w:ascii="Arial" w:hAnsi="Arial" w:cs="Arial"/>
          <w:sz w:val="20"/>
          <w:szCs w:val="20"/>
        </w:rPr>
      </w:pPr>
      <w:r w:rsidRPr="0093023D">
        <w:rPr>
          <w:rFonts w:ascii="Arial" w:hAnsi="Arial" w:cs="Arial"/>
          <w:b/>
          <w:sz w:val="20"/>
          <w:szCs w:val="20"/>
        </w:rPr>
        <w:t xml:space="preserve">VIII </w:t>
      </w:r>
      <w:r>
        <w:rPr>
          <w:rFonts w:ascii="Arial" w:hAnsi="Arial" w:cs="Arial"/>
          <w:b/>
          <w:sz w:val="20"/>
          <w:szCs w:val="20"/>
        </w:rPr>
        <w:t>–</w:t>
      </w:r>
      <w:r>
        <w:rPr>
          <w:rFonts w:ascii="Arial" w:hAnsi="Arial" w:cs="Arial"/>
          <w:sz w:val="20"/>
          <w:szCs w:val="20"/>
        </w:rPr>
        <w:t xml:space="preserve"> Indicação dos dispositivos legais que regem a contribuição de melhoria, inclusive os que regulamentam o processo administrativo de instrução e julgamento das impugnações.</w:t>
      </w:r>
    </w:p>
    <w:p w:rsidR="00E25757" w:rsidRDefault="00E25757" w:rsidP="00E60BBB">
      <w:pPr>
        <w:spacing w:after="0" w:line="240" w:lineRule="auto"/>
        <w:ind w:firstLine="4502"/>
        <w:jc w:val="both"/>
        <w:rPr>
          <w:rFonts w:ascii="Arial" w:hAnsi="Arial" w:cs="Arial"/>
          <w:sz w:val="20"/>
          <w:szCs w:val="20"/>
        </w:rPr>
      </w:pPr>
    </w:p>
    <w:p w:rsidR="0093023D" w:rsidRDefault="0093023D" w:rsidP="00E60BBB">
      <w:pPr>
        <w:spacing w:after="0" w:line="240" w:lineRule="auto"/>
        <w:ind w:firstLine="4502"/>
        <w:jc w:val="both"/>
        <w:rPr>
          <w:rFonts w:ascii="Arial" w:hAnsi="Arial" w:cs="Arial"/>
          <w:sz w:val="20"/>
          <w:szCs w:val="20"/>
        </w:rPr>
      </w:pPr>
      <w:r w:rsidRPr="0093023D">
        <w:rPr>
          <w:rFonts w:ascii="Arial" w:hAnsi="Arial" w:cs="Arial"/>
          <w:b/>
          <w:sz w:val="20"/>
          <w:szCs w:val="20"/>
        </w:rPr>
        <w:t>Art.</w:t>
      </w:r>
      <w:r w:rsidR="00E61B5F">
        <w:rPr>
          <w:rFonts w:ascii="Arial" w:hAnsi="Arial" w:cs="Arial"/>
          <w:b/>
          <w:sz w:val="20"/>
          <w:szCs w:val="20"/>
        </w:rPr>
        <w:t xml:space="preserve"> </w:t>
      </w:r>
      <w:r w:rsidRPr="0093023D">
        <w:rPr>
          <w:rFonts w:ascii="Arial" w:hAnsi="Arial" w:cs="Arial"/>
          <w:b/>
          <w:sz w:val="20"/>
          <w:szCs w:val="20"/>
        </w:rPr>
        <w:t>7º</w:t>
      </w:r>
      <w:r>
        <w:rPr>
          <w:rFonts w:ascii="Arial" w:hAnsi="Arial" w:cs="Arial"/>
          <w:sz w:val="20"/>
          <w:szCs w:val="20"/>
        </w:rPr>
        <w:t xml:space="preserve"> Executada a obra na sua totalidade ou em parte, suficiente para beneficiar certos imóveis e publicados o respectivo demonstrativo de custo, proceder-se-á ao lançamento da contribuição de melhoria.</w:t>
      </w:r>
    </w:p>
    <w:p w:rsidR="007C1636" w:rsidRDefault="007C1636" w:rsidP="00E60BBB">
      <w:pPr>
        <w:spacing w:after="0" w:line="240" w:lineRule="auto"/>
        <w:ind w:firstLine="4502"/>
        <w:jc w:val="both"/>
        <w:rPr>
          <w:rFonts w:ascii="Arial" w:hAnsi="Arial" w:cs="Arial"/>
          <w:sz w:val="20"/>
          <w:szCs w:val="20"/>
        </w:rPr>
      </w:pPr>
    </w:p>
    <w:p w:rsidR="0093023D" w:rsidRDefault="0093023D" w:rsidP="00E60BBB">
      <w:pPr>
        <w:spacing w:after="0" w:line="240" w:lineRule="auto"/>
        <w:ind w:firstLine="4502"/>
        <w:jc w:val="both"/>
        <w:rPr>
          <w:rFonts w:ascii="Arial" w:hAnsi="Arial" w:cs="Arial"/>
          <w:sz w:val="20"/>
          <w:szCs w:val="20"/>
        </w:rPr>
      </w:pPr>
      <w:r w:rsidRPr="00E703DF">
        <w:rPr>
          <w:rFonts w:ascii="Arial" w:hAnsi="Arial" w:cs="Arial"/>
          <w:b/>
          <w:sz w:val="20"/>
          <w:szCs w:val="20"/>
        </w:rPr>
        <w:t>Art.</w:t>
      </w:r>
      <w:r w:rsidR="00E61B5F">
        <w:rPr>
          <w:rFonts w:ascii="Arial" w:hAnsi="Arial" w:cs="Arial"/>
          <w:b/>
          <w:sz w:val="20"/>
          <w:szCs w:val="20"/>
        </w:rPr>
        <w:t xml:space="preserve"> </w:t>
      </w:r>
      <w:r w:rsidRPr="00E703DF">
        <w:rPr>
          <w:rFonts w:ascii="Arial" w:hAnsi="Arial" w:cs="Arial"/>
          <w:b/>
          <w:sz w:val="20"/>
          <w:szCs w:val="20"/>
        </w:rPr>
        <w:t>8º</w:t>
      </w:r>
      <w:r>
        <w:rPr>
          <w:rFonts w:ascii="Arial" w:hAnsi="Arial" w:cs="Arial"/>
          <w:sz w:val="20"/>
          <w:szCs w:val="20"/>
        </w:rPr>
        <w:t xml:space="preserve"> A contribuição de melhoria poderá ser lançada para pagamento</w:t>
      </w:r>
      <w:r w:rsidR="00E703DF">
        <w:rPr>
          <w:rFonts w:ascii="Arial" w:hAnsi="Arial" w:cs="Arial"/>
          <w:sz w:val="20"/>
          <w:szCs w:val="20"/>
        </w:rPr>
        <w:t xml:space="preserve"> em até 72 (setenta e duas) parcelas mensais.</w:t>
      </w:r>
    </w:p>
    <w:p w:rsidR="00E703DF" w:rsidRDefault="00E703DF" w:rsidP="00E60BBB">
      <w:pPr>
        <w:spacing w:after="0" w:line="240" w:lineRule="auto"/>
        <w:ind w:firstLine="4502"/>
        <w:jc w:val="both"/>
        <w:rPr>
          <w:rFonts w:ascii="Arial" w:hAnsi="Arial" w:cs="Arial"/>
          <w:sz w:val="20"/>
          <w:szCs w:val="20"/>
        </w:rPr>
      </w:pPr>
    </w:p>
    <w:p w:rsidR="00E703DF" w:rsidRDefault="00E703DF" w:rsidP="00E60BBB">
      <w:pPr>
        <w:spacing w:after="0" w:line="240" w:lineRule="auto"/>
        <w:ind w:firstLine="4502"/>
        <w:jc w:val="both"/>
        <w:rPr>
          <w:rFonts w:ascii="Arial" w:hAnsi="Arial" w:cs="Arial"/>
          <w:sz w:val="20"/>
          <w:szCs w:val="20"/>
        </w:rPr>
      </w:pPr>
      <w:r w:rsidRPr="00BF06E5">
        <w:rPr>
          <w:rFonts w:ascii="Arial" w:hAnsi="Arial" w:cs="Arial"/>
          <w:b/>
          <w:sz w:val="20"/>
          <w:szCs w:val="20"/>
        </w:rPr>
        <w:t>§</w:t>
      </w:r>
      <w:r w:rsidR="00D76F2C">
        <w:rPr>
          <w:rFonts w:ascii="Arial" w:hAnsi="Arial" w:cs="Arial"/>
          <w:b/>
          <w:sz w:val="20"/>
          <w:szCs w:val="20"/>
        </w:rPr>
        <w:t xml:space="preserve"> </w:t>
      </w:r>
      <w:r w:rsidRPr="00BF06E5">
        <w:rPr>
          <w:rFonts w:ascii="Arial" w:hAnsi="Arial" w:cs="Arial"/>
          <w:b/>
          <w:sz w:val="20"/>
          <w:szCs w:val="20"/>
        </w:rPr>
        <w:t>1º</w:t>
      </w:r>
      <w:r>
        <w:rPr>
          <w:rFonts w:ascii="Arial" w:hAnsi="Arial" w:cs="Arial"/>
          <w:sz w:val="20"/>
          <w:szCs w:val="20"/>
        </w:rPr>
        <w:t xml:space="preserve"> Em projetos especiais de obras, para atendimento à população de baixa renda, o Executivo poderá conceder parcelamentos trimestrais ou semestrais, num prazo nunca superior a seis (6) anos;</w:t>
      </w:r>
    </w:p>
    <w:p w:rsidR="00641396" w:rsidRDefault="00641396" w:rsidP="00E60BBB">
      <w:pPr>
        <w:spacing w:after="0" w:line="240" w:lineRule="auto"/>
        <w:ind w:firstLine="4502"/>
        <w:jc w:val="both"/>
        <w:rPr>
          <w:rFonts w:ascii="Arial" w:hAnsi="Arial" w:cs="Arial"/>
          <w:sz w:val="20"/>
          <w:szCs w:val="20"/>
        </w:rPr>
      </w:pPr>
      <w:bookmarkStart w:id="0" w:name="_GoBack"/>
      <w:bookmarkEnd w:id="0"/>
    </w:p>
    <w:p w:rsidR="00E703DF" w:rsidRDefault="00E703DF" w:rsidP="00E60BBB">
      <w:pPr>
        <w:spacing w:after="0" w:line="240" w:lineRule="auto"/>
        <w:ind w:firstLine="4502"/>
        <w:jc w:val="both"/>
        <w:rPr>
          <w:rFonts w:ascii="Arial" w:hAnsi="Arial" w:cs="Arial"/>
          <w:sz w:val="20"/>
          <w:szCs w:val="20"/>
        </w:rPr>
      </w:pPr>
      <w:r w:rsidRPr="00BF06E5">
        <w:rPr>
          <w:rFonts w:ascii="Arial" w:hAnsi="Arial" w:cs="Arial"/>
          <w:b/>
          <w:sz w:val="20"/>
          <w:szCs w:val="20"/>
        </w:rPr>
        <w:t>§</w:t>
      </w:r>
      <w:r w:rsidR="00D76F2C">
        <w:rPr>
          <w:rFonts w:ascii="Arial" w:hAnsi="Arial" w:cs="Arial"/>
          <w:b/>
          <w:sz w:val="20"/>
          <w:szCs w:val="20"/>
        </w:rPr>
        <w:t xml:space="preserve"> </w:t>
      </w:r>
      <w:r>
        <w:rPr>
          <w:rFonts w:ascii="Arial" w:hAnsi="Arial" w:cs="Arial"/>
          <w:b/>
          <w:sz w:val="20"/>
          <w:szCs w:val="20"/>
        </w:rPr>
        <w:t>2</w:t>
      </w:r>
      <w:r w:rsidRPr="00BF06E5">
        <w:rPr>
          <w:rFonts w:ascii="Arial" w:hAnsi="Arial" w:cs="Arial"/>
          <w:b/>
          <w:sz w:val="20"/>
          <w:szCs w:val="20"/>
        </w:rPr>
        <w:t>º</w:t>
      </w:r>
      <w:r>
        <w:rPr>
          <w:rFonts w:ascii="Arial" w:hAnsi="Arial" w:cs="Arial"/>
          <w:b/>
          <w:sz w:val="20"/>
          <w:szCs w:val="20"/>
        </w:rPr>
        <w:t xml:space="preserve"> </w:t>
      </w:r>
      <w:r>
        <w:rPr>
          <w:rFonts w:ascii="Arial" w:hAnsi="Arial" w:cs="Arial"/>
          <w:sz w:val="20"/>
          <w:szCs w:val="20"/>
        </w:rPr>
        <w:t>O pagamento integral do valor lançado, poderá ser efetuado mediante opção do contribuinte, até 30(trinta) dias após o recebimento da notificação, na seguinte forma:</w:t>
      </w:r>
    </w:p>
    <w:p w:rsidR="00E25757" w:rsidRDefault="00E25757" w:rsidP="00E60BBB">
      <w:pPr>
        <w:spacing w:after="0" w:line="240" w:lineRule="auto"/>
        <w:ind w:firstLine="4502"/>
        <w:jc w:val="both"/>
        <w:rPr>
          <w:rFonts w:ascii="Arial" w:hAnsi="Arial" w:cs="Arial"/>
          <w:sz w:val="20"/>
          <w:szCs w:val="20"/>
        </w:rPr>
      </w:pPr>
    </w:p>
    <w:p w:rsidR="00142343" w:rsidRPr="00142343" w:rsidRDefault="00142343" w:rsidP="00E60BBB">
      <w:pPr>
        <w:pStyle w:val="PargrafodaLista"/>
        <w:numPr>
          <w:ilvl w:val="0"/>
          <w:numId w:val="4"/>
        </w:numPr>
        <w:spacing w:after="0" w:line="240" w:lineRule="auto"/>
        <w:ind w:left="0" w:firstLine="4502"/>
        <w:jc w:val="both"/>
        <w:rPr>
          <w:rFonts w:ascii="Arial" w:hAnsi="Arial" w:cs="Arial"/>
          <w:b/>
          <w:sz w:val="20"/>
          <w:szCs w:val="20"/>
        </w:rPr>
      </w:pPr>
      <w:r>
        <w:rPr>
          <w:rFonts w:ascii="Arial" w:hAnsi="Arial" w:cs="Arial"/>
          <w:sz w:val="20"/>
          <w:szCs w:val="20"/>
        </w:rPr>
        <w:t>Em uma única vez, vencendo-se 30 (trinta) dias após a data do recebimento da notificação, com desconto de 30% (trinta por cento);</w:t>
      </w:r>
    </w:p>
    <w:p w:rsidR="00142343" w:rsidRPr="00142343" w:rsidRDefault="00142343" w:rsidP="00E60BBB">
      <w:pPr>
        <w:pStyle w:val="PargrafodaLista"/>
        <w:numPr>
          <w:ilvl w:val="0"/>
          <w:numId w:val="4"/>
        </w:numPr>
        <w:spacing w:after="0" w:line="240" w:lineRule="auto"/>
        <w:ind w:left="0" w:firstLine="4502"/>
        <w:jc w:val="both"/>
        <w:rPr>
          <w:rFonts w:ascii="Arial" w:hAnsi="Arial" w:cs="Arial"/>
          <w:b/>
          <w:sz w:val="20"/>
          <w:szCs w:val="20"/>
        </w:rPr>
      </w:pPr>
      <w:r>
        <w:rPr>
          <w:rFonts w:ascii="Arial" w:hAnsi="Arial" w:cs="Arial"/>
          <w:sz w:val="20"/>
          <w:szCs w:val="20"/>
        </w:rPr>
        <w:t>Em duas (2) parcelas mensais e iguais, vencendo-se a primeira 30 (trinta) e 60 (sessenta) dias após o desconto de 20% (vinte por cento);</w:t>
      </w:r>
    </w:p>
    <w:p w:rsidR="00142343" w:rsidRPr="00142343" w:rsidRDefault="00142343" w:rsidP="00E60BBB">
      <w:pPr>
        <w:pStyle w:val="PargrafodaLista"/>
        <w:numPr>
          <w:ilvl w:val="0"/>
          <w:numId w:val="4"/>
        </w:numPr>
        <w:spacing w:after="0" w:line="240" w:lineRule="auto"/>
        <w:ind w:left="0" w:firstLine="4502"/>
        <w:jc w:val="both"/>
        <w:rPr>
          <w:rFonts w:ascii="Arial" w:hAnsi="Arial" w:cs="Arial"/>
          <w:b/>
          <w:sz w:val="20"/>
          <w:szCs w:val="20"/>
        </w:rPr>
      </w:pPr>
      <w:r>
        <w:rPr>
          <w:rFonts w:ascii="Arial" w:hAnsi="Arial" w:cs="Arial"/>
          <w:sz w:val="20"/>
          <w:szCs w:val="20"/>
        </w:rPr>
        <w:t xml:space="preserve">Em 3 (três) parcelas mensais e </w:t>
      </w:r>
      <w:r w:rsidR="00E25757">
        <w:rPr>
          <w:rFonts w:ascii="Arial" w:hAnsi="Arial" w:cs="Arial"/>
          <w:sz w:val="20"/>
          <w:szCs w:val="20"/>
        </w:rPr>
        <w:t xml:space="preserve">iguais, vendendo-se a primeira </w:t>
      </w:r>
      <w:r>
        <w:rPr>
          <w:rFonts w:ascii="Arial" w:hAnsi="Arial" w:cs="Arial"/>
          <w:sz w:val="20"/>
          <w:szCs w:val="20"/>
        </w:rPr>
        <w:t>30 (trinta) dias após a data do recebimento da notificação e as demais em igual a data e nos meses subsequentes, com desconto de 10% (dez por cento);</w:t>
      </w:r>
    </w:p>
    <w:p w:rsidR="00142343" w:rsidRPr="00142343" w:rsidRDefault="00142343" w:rsidP="00E60BBB">
      <w:pPr>
        <w:pStyle w:val="PargrafodaLista"/>
        <w:numPr>
          <w:ilvl w:val="0"/>
          <w:numId w:val="4"/>
        </w:numPr>
        <w:spacing w:after="0" w:line="240" w:lineRule="auto"/>
        <w:ind w:left="0" w:firstLine="4502"/>
        <w:jc w:val="both"/>
        <w:rPr>
          <w:rFonts w:ascii="Arial" w:hAnsi="Arial" w:cs="Arial"/>
          <w:b/>
          <w:sz w:val="20"/>
          <w:szCs w:val="20"/>
        </w:rPr>
      </w:pPr>
      <w:r>
        <w:rPr>
          <w:rFonts w:ascii="Arial" w:hAnsi="Arial" w:cs="Arial"/>
          <w:sz w:val="20"/>
          <w:szCs w:val="20"/>
        </w:rPr>
        <w:t xml:space="preserve">Em 4 (quatro) parcelas mensais e iguais, vendendo-se a </w:t>
      </w:r>
      <w:r w:rsidR="00E25757">
        <w:rPr>
          <w:rFonts w:ascii="Arial" w:hAnsi="Arial" w:cs="Arial"/>
          <w:sz w:val="20"/>
          <w:szCs w:val="20"/>
        </w:rPr>
        <w:t xml:space="preserve">primeira 30 (trinta) dias após </w:t>
      </w:r>
      <w:r>
        <w:rPr>
          <w:rFonts w:ascii="Arial" w:hAnsi="Arial" w:cs="Arial"/>
          <w:sz w:val="20"/>
          <w:szCs w:val="20"/>
        </w:rPr>
        <w:t>data do recebime</w:t>
      </w:r>
      <w:r w:rsidR="00E25757">
        <w:rPr>
          <w:rFonts w:ascii="Arial" w:hAnsi="Arial" w:cs="Arial"/>
          <w:sz w:val="20"/>
          <w:szCs w:val="20"/>
        </w:rPr>
        <w:t xml:space="preserve">nto da notificação e as demais </w:t>
      </w:r>
      <w:r>
        <w:rPr>
          <w:rFonts w:ascii="Arial" w:hAnsi="Arial" w:cs="Arial"/>
          <w:sz w:val="20"/>
          <w:szCs w:val="20"/>
        </w:rPr>
        <w:t>em iguais data e nos meses subs</w:t>
      </w:r>
      <w:r w:rsidR="00E25757">
        <w:rPr>
          <w:rFonts w:ascii="Arial" w:hAnsi="Arial" w:cs="Arial"/>
          <w:sz w:val="20"/>
          <w:szCs w:val="20"/>
        </w:rPr>
        <w:t>equentes, com desconto de 10% (</w:t>
      </w:r>
      <w:r>
        <w:rPr>
          <w:rFonts w:ascii="Arial" w:hAnsi="Arial" w:cs="Arial"/>
          <w:sz w:val="20"/>
          <w:szCs w:val="20"/>
        </w:rPr>
        <w:t>dez por cento).</w:t>
      </w:r>
    </w:p>
    <w:p w:rsidR="00142343" w:rsidRPr="00142343" w:rsidRDefault="00142343" w:rsidP="00E60BBB">
      <w:pPr>
        <w:spacing w:after="0" w:line="240" w:lineRule="auto"/>
        <w:ind w:firstLine="4502"/>
        <w:jc w:val="both"/>
        <w:rPr>
          <w:rFonts w:ascii="Arial" w:hAnsi="Arial" w:cs="Arial"/>
          <w:sz w:val="20"/>
          <w:szCs w:val="20"/>
        </w:rPr>
      </w:pPr>
    </w:p>
    <w:p w:rsidR="00142343" w:rsidRDefault="00142343" w:rsidP="00E60BBB">
      <w:pPr>
        <w:spacing w:after="0" w:line="240" w:lineRule="auto"/>
        <w:ind w:firstLine="4502"/>
        <w:jc w:val="both"/>
        <w:rPr>
          <w:rFonts w:ascii="Arial" w:hAnsi="Arial" w:cs="Arial"/>
          <w:sz w:val="20"/>
          <w:szCs w:val="20"/>
        </w:rPr>
      </w:pPr>
      <w:r w:rsidRPr="00BF06E5">
        <w:rPr>
          <w:rFonts w:ascii="Arial" w:hAnsi="Arial" w:cs="Arial"/>
          <w:b/>
          <w:sz w:val="20"/>
          <w:szCs w:val="20"/>
        </w:rPr>
        <w:t>§</w:t>
      </w:r>
      <w:r w:rsidR="00D76F2C">
        <w:rPr>
          <w:rFonts w:ascii="Arial" w:hAnsi="Arial" w:cs="Arial"/>
          <w:b/>
          <w:sz w:val="20"/>
          <w:szCs w:val="20"/>
        </w:rPr>
        <w:t xml:space="preserve"> </w:t>
      </w:r>
      <w:r>
        <w:rPr>
          <w:rFonts w:ascii="Arial" w:hAnsi="Arial" w:cs="Arial"/>
          <w:b/>
          <w:sz w:val="20"/>
          <w:szCs w:val="20"/>
        </w:rPr>
        <w:t>3</w:t>
      </w:r>
      <w:r w:rsidRPr="00BF06E5">
        <w:rPr>
          <w:rFonts w:ascii="Arial" w:hAnsi="Arial" w:cs="Arial"/>
          <w:b/>
          <w:sz w:val="20"/>
          <w:szCs w:val="20"/>
        </w:rPr>
        <w:t>º</w:t>
      </w:r>
      <w:r>
        <w:rPr>
          <w:rFonts w:ascii="Arial" w:hAnsi="Arial" w:cs="Arial"/>
          <w:sz w:val="20"/>
          <w:szCs w:val="20"/>
        </w:rPr>
        <w:t xml:space="preserve"> O parcelamento superior a quatro meses, será acrescido de juros de 1% (um por cento) ao mês, transformado em índice de correção monetária estabelecido pelo Governo Federal e, fixado em Decreto do Executivo Municipal.</w:t>
      </w:r>
    </w:p>
    <w:p w:rsidR="00142343" w:rsidRDefault="00142343" w:rsidP="00E60BBB">
      <w:pPr>
        <w:spacing w:after="0" w:line="240" w:lineRule="auto"/>
        <w:ind w:firstLine="4502"/>
        <w:jc w:val="both"/>
        <w:rPr>
          <w:rFonts w:ascii="Arial" w:hAnsi="Arial" w:cs="Arial"/>
          <w:sz w:val="20"/>
          <w:szCs w:val="20"/>
        </w:rPr>
      </w:pPr>
    </w:p>
    <w:p w:rsidR="00142343" w:rsidRDefault="00142343" w:rsidP="00E60BBB">
      <w:pPr>
        <w:spacing w:after="0" w:line="240" w:lineRule="auto"/>
        <w:ind w:firstLine="4502"/>
        <w:jc w:val="both"/>
        <w:rPr>
          <w:rFonts w:ascii="Arial" w:hAnsi="Arial" w:cs="Arial"/>
          <w:sz w:val="20"/>
          <w:szCs w:val="20"/>
        </w:rPr>
      </w:pPr>
      <w:r w:rsidRPr="00142343">
        <w:rPr>
          <w:rFonts w:ascii="Arial" w:hAnsi="Arial" w:cs="Arial"/>
          <w:b/>
          <w:sz w:val="20"/>
          <w:szCs w:val="20"/>
        </w:rPr>
        <w:t>Art.</w:t>
      </w:r>
      <w:r w:rsidR="00E25757">
        <w:rPr>
          <w:rFonts w:ascii="Arial" w:hAnsi="Arial" w:cs="Arial"/>
          <w:b/>
          <w:sz w:val="20"/>
          <w:szCs w:val="20"/>
        </w:rPr>
        <w:t xml:space="preserve"> </w:t>
      </w:r>
      <w:r w:rsidRPr="00142343">
        <w:rPr>
          <w:rFonts w:ascii="Arial" w:hAnsi="Arial" w:cs="Arial"/>
          <w:b/>
          <w:sz w:val="20"/>
          <w:szCs w:val="20"/>
        </w:rPr>
        <w:t>9º</w:t>
      </w:r>
      <w:r>
        <w:rPr>
          <w:rFonts w:ascii="Arial" w:hAnsi="Arial" w:cs="Arial"/>
          <w:sz w:val="20"/>
          <w:szCs w:val="20"/>
        </w:rPr>
        <w:t xml:space="preserve"> Fica</w:t>
      </w:r>
      <w:r w:rsidR="0026598A">
        <w:rPr>
          <w:rFonts w:ascii="Arial" w:hAnsi="Arial" w:cs="Arial"/>
          <w:sz w:val="20"/>
          <w:szCs w:val="20"/>
        </w:rPr>
        <w:t xml:space="preserve"> o Executivo autorizado a conceder desconto de 50% (cinquenta por cento) sobre o custo das obras que beneficiaram imóveis de esquina, cuja área total não exceda a 500 (quinhentos) metros quadrados.</w:t>
      </w:r>
    </w:p>
    <w:p w:rsidR="0026598A" w:rsidRDefault="0026598A" w:rsidP="00E60BBB">
      <w:pPr>
        <w:spacing w:after="0" w:line="240" w:lineRule="auto"/>
        <w:ind w:firstLine="4502"/>
        <w:jc w:val="both"/>
        <w:rPr>
          <w:rFonts w:ascii="Arial" w:hAnsi="Arial" w:cs="Arial"/>
          <w:sz w:val="20"/>
          <w:szCs w:val="20"/>
        </w:rPr>
      </w:pPr>
    </w:p>
    <w:p w:rsidR="0026598A" w:rsidRDefault="0026598A" w:rsidP="00E60BBB">
      <w:pPr>
        <w:spacing w:after="0" w:line="240" w:lineRule="auto"/>
        <w:ind w:firstLine="4502"/>
        <w:jc w:val="both"/>
        <w:rPr>
          <w:rFonts w:ascii="Arial" w:hAnsi="Arial" w:cs="Arial"/>
          <w:sz w:val="20"/>
          <w:szCs w:val="20"/>
        </w:rPr>
      </w:pPr>
      <w:r w:rsidRPr="0026598A">
        <w:rPr>
          <w:rFonts w:ascii="Arial" w:hAnsi="Arial" w:cs="Arial"/>
          <w:b/>
          <w:sz w:val="20"/>
          <w:szCs w:val="20"/>
        </w:rPr>
        <w:t>Art.</w:t>
      </w:r>
      <w:r w:rsidR="00E61B5F">
        <w:rPr>
          <w:rFonts w:ascii="Arial" w:hAnsi="Arial" w:cs="Arial"/>
          <w:b/>
          <w:sz w:val="20"/>
          <w:szCs w:val="20"/>
        </w:rPr>
        <w:t xml:space="preserve"> </w:t>
      </w:r>
      <w:r w:rsidRPr="0026598A">
        <w:rPr>
          <w:rFonts w:ascii="Arial" w:hAnsi="Arial" w:cs="Arial"/>
          <w:b/>
          <w:sz w:val="20"/>
          <w:szCs w:val="20"/>
        </w:rPr>
        <w:t>10</w:t>
      </w:r>
      <w:r w:rsidR="00E61B5F">
        <w:rPr>
          <w:rFonts w:ascii="Arial" w:hAnsi="Arial" w:cs="Arial"/>
          <w:b/>
          <w:sz w:val="20"/>
          <w:szCs w:val="20"/>
        </w:rPr>
        <w:t>.</w:t>
      </w:r>
      <w:r>
        <w:rPr>
          <w:rFonts w:ascii="Arial" w:hAnsi="Arial" w:cs="Arial"/>
          <w:sz w:val="20"/>
          <w:szCs w:val="20"/>
        </w:rPr>
        <w:t xml:space="preserve"> Fica o Executivo autorizado a conceder, mediante despacho fundamentado, remissão total ou parcial de créditos tributários, atendendo a:</w:t>
      </w:r>
    </w:p>
    <w:p w:rsidR="00E25757" w:rsidRDefault="00E25757" w:rsidP="00E60BBB">
      <w:pPr>
        <w:spacing w:after="0" w:line="240" w:lineRule="auto"/>
        <w:ind w:firstLine="4502"/>
        <w:jc w:val="both"/>
        <w:rPr>
          <w:rFonts w:ascii="Arial" w:hAnsi="Arial" w:cs="Arial"/>
          <w:sz w:val="20"/>
          <w:szCs w:val="20"/>
        </w:rPr>
      </w:pPr>
    </w:p>
    <w:p w:rsidR="0026598A" w:rsidRDefault="0026598A" w:rsidP="00E60BBB">
      <w:pPr>
        <w:spacing w:after="0" w:line="240" w:lineRule="auto"/>
        <w:ind w:firstLine="4502"/>
        <w:jc w:val="both"/>
        <w:rPr>
          <w:rFonts w:ascii="Arial" w:hAnsi="Arial" w:cs="Arial"/>
          <w:sz w:val="20"/>
          <w:szCs w:val="20"/>
        </w:rPr>
      </w:pPr>
      <w:r w:rsidRPr="0026598A">
        <w:rPr>
          <w:rFonts w:ascii="Arial" w:hAnsi="Arial" w:cs="Arial"/>
          <w:b/>
          <w:sz w:val="20"/>
          <w:szCs w:val="20"/>
        </w:rPr>
        <w:t xml:space="preserve">I </w:t>
      </w:r>
      <w:r>
        <w:rPr>
          <w:rFonts w:ascii="Arial" w:hAnsi="Arial" w:cs="Arial"/>
          <w:b/>
          <w:sz w:val="20"/>
          <w:szCs w:val="20"/>
        </w:rPr>
        <w:t>–</w:t>
      </w:r>
      <w:r>
        <w:rPr>
          <w:rFonts w:ascii="Arial" w:hAnsi="Arial" w:cs="Arial"/>
          <w:sz w:val="20"/>
          <w:szCs w:val="20"/>
        </w:rPr>
        <w:t xml:space="preserve"> situação econômica do sujeito passivo;</w:t>
      </w:r>
    </w:p>
    <w:p w:rsidR="0026598A" w:rsidRDefault="0026598A" w:rsidP="00E60BBB">
      <w:pPr>
        <w:spacing w:after="0" w:line="240" w:lineRule="auto"/>
        <w:ind w:firstLine="4502"/>
        <w:jc w:val="both"/>
        <w:rPr>
          <w:rFonts w:ascii="Arial" w:hAnsi="Arial" w:cs="Arial"/>
          <w:sz w:val="20"/>
          <w:szCs w:val="20"/>
        </w:rPr>
      </w:pPr>
      <w:r w:rsidRPr="0026598A">
        <w:rPr>
          <w:rFonts w:ascii="Arial" w:hAnsi="Arial" w:cs="Arial"/>
          <w:b/>
          <w:sz w:val="20"/>
          <w:szCs w:val="20"/>
        </w:rPr>
        <w:t>II –</w:t>
      </w:r>
      <w:r>
        <w:rPr>
          <w:rFonts w:ascii="Arial" w:hAnsi="Arial" w:cs="Arial"/>
          <w:sz w:val="20"/>
          <w:szCs w:val="20"/>
        </w:rPr>
        <w:t xml:space="preserve"> diminua importância do crédito;</w:t>
      </w:r>
    </w:p>
    <w:p w:rsidR="0026598A" w:rsidRDefault="0026598A" w:rsidP="00E60BBB">
      <w:pPr>
        <w:spacing w:after="0" w:line="240" w:lineRule="auto"/>
        <w:ind w:firstLine="4502"/>
        <w:jc w:val="both"/>
        <w:rPr>
          <w:rFonts w:ascii="Arial" w:hAnsi="Arial" w:cs="Arial"/>
          <w:sz w:val="20"/>
          <w:szCs w:val="20"/>
        </w:rPr>
      </w:pPr>
      <w:r w:rsidRPr="0026598A">
        <w:rPr>
          <w:rFonts w:ascii="Arial" w:hAnsi="Arial" w:cs="Arial"/>
          <w:b/>
          <w:sz w:val="20"/>
          <w:szCs w:val="20"/>
        </w:rPr>
        <w:t>II</w:t>
      </w:r>
      <w:r>
        <w:rPr>
          <w:rFonts w:ascii="Arial" w:hAnsi="Arial" w:cs="Arial"/>
          <w:b/>
          <w:sz w:val="20"/>
          <w:szCs w:val="20"/>
        </w:rPr>
        <w:t>I</w:t>
      </w:r>
      <w:r w:rsidRPr="0026598A">
        <w:rPr>
          <w:rFonts w:ascii="Arial" w:hAnsi="Arial" w:cs="Arial"/>
          <w:b/>
          <w:sz w:val="20"/>
          <w:szCs w:val="20"/>
        </w:rPr>
        <w:t xml:space="preserve"> </w:t>
      </w:r>
      <w:r>
        <w:rPr>
          <w:rFonts w:ascii="Arial" w:hAnsi="Arial" w:cs="Arial"/>
          <w:b/>
          <w:sz w:val="20"/>
          <w:szCs w:val="20"/>
        </w:rPr>
        <w:t>–</w:t>
      </w:r>
      <w:r w:rsidRPr="0026598A">
        <w:rPr>
          <w:rFonts w:ascii="Arial" w:hAnsi="Arial" w:cs="Arial"/>
          <w:b/>
          <w:sz w:val="20"/>
          <w:szCs w:val="20"/>
        </w:rPr>
        <w:t xml:space="preserve"> </w:t>
      </w:r>
      <w:r>
        <w:rPr>
          <w:rFonts w:ascii="Arial" w:hAnsi="Arial" w:cs="Arial"/>
          <w:sz w:val="20"/>
          <w:szCs w:val="20"/>
        </w:rPr>
        <w:t>consideração de equidade, em relação às características pessoais ou materiais do caso;</w:t>
      </w:r>
    </w:p>
    <w:p w:rsidR="0026598A" w:rsidRDefault="0026598A" w:rsidP="00E60BBB">
      <w:pPr>
        <w:spacing w:after="0" w:line="240" w:lineRule="auto"/>
        <w:ind w:firstLine="4502"/>
        <w:jc w:val="both"/>
        <w:rPr>
          <w:rFonts w:ascii="Arial" w:hAnsi="Arial" w:cs="Arial"/>
          <w:sz w:val="20"/>
          <w:szCs w:val="20"/>
        </w:rPr>
      </w:pPr>
      <w:r w:rsidRPr="0026598A">
        <w:rPr>
          <w:rFonts w:ascii="Arial" w:hAnsi="Arial" w:cs="Arial"/>
          <w:b/>
          <w:sz w:val="20"/>
          <w:szCs w:val="20"/>
        </w:rPr>
        <w:t xml:space="preserve">IV - </w:t>
      </w:r>
      <w:r>
        <w:rPr>
          <w:rFonts w:ascii="Arial" w:hAnsi="Arial" w:cs="Arial"/>
          <w:sz w:val="20"/>
          <w:szCs w:val="20"/>
        </w:rPr>
        <w:t>condições peculiares a determinada área do município.</w:t>
      </w:r>
    </w:p>
    <w:p w:rsidR="00D311D3" w:rsidRDefault="00D311D3" w:rsidP="00E60BBB">
      <w:pPr>
        <w:spacing w:after="0" w:line="240" w:lineRule="auto"/>
        <w:ind w:firstLine="4502"/>
        <w:jc w:val="both"/>
        <w:rPr>
          <w:rFonts w:ascii="Arial" w:hAnsi="Arial" w:cs="Arial"/>
          <w:sz w:val="20"/>
          <w:szCs w:val="20"/>
        </w:rPr>
      </w:pPr>
    </w:p>
    <w:p w:rsidR="0026598A" w:rsidRDefault="0026598A" w:rsidP="00E60BBB">
      <w:pPr>
        <w:spacing w:after="0" w:line="240" w:lineRule="auto"/>
        <w:ind w:firstLine="4502"/>
        <w:jc w:val="both"/>
        <w:rPr>
          <w:rFonts w:ascii="Arial" w:hAnsi="Arial" w:cs="Arial"/>
          <w:sz w:val="20"/>
          <w:szCs w:val="20"/>
        </w:rPr>
      </w:pPr>
      <w:r w:rsidRPr="0026598A">
        <w:rPr>
          <w:rFonts w:ascii="Arial" w:hAnsi="Arial" w:cs="Arial"/>
          <w:b/>
          <w:sz w:val="20"/>
          <w:szCs w:val="20"/>
        </w:rPr>
        <w:lastRenderedPageBreak/>
        <w:t xml:space="preserve">Parágrafo único. </w:t>
      </w:r>
      <w:r>
        <w:rPr>
          <w:rFonts w:ascii="Arial" w:hAnsi="Arial" w:cs="Arial"/>
          <w:sz w:val="20"/>
          <w:szCs w:val="20"/>
        </w:rPr>
        <w:t>A remissão de que trata este artigo, será concedida uma única vez para cada imóvel.</w:t>
      </w:r>
    </w:p>
    <w:p w:rsidR="0026598A" w:rsidRDefault="0026598A" w:rsidP="00E60BBB">
      <w:pPr>
        <w:spacing w:after="0" w:line="240" w:lineRule="auto"/>
        <w:ind w:firstLine="4502"/>
        <w:jc w:val="both"/>
        <w:rPr>
          <w:rFonts w:ascii="Arial" w:hAnsi="Arial" w:cs="Arial"/>
          <w:sz w:val="20"/>
          <w:szCs w:val="20"/>
        </w:rPr>
      </w:pPr>
    </w:p>
    <w:p w:rsidR="0026598A" w:rsidRDefault="0026598A" w:rsidP="00E60BBB">
      <w:pPr>
        <w:spacing w:after="0" w:line="240" w:lineRule="auto"/>
        <w:ind w:firstLine="4502"/>
        <w:jc w:val="both"/>
        <w:rPr>
          <w:rFonts w:ascii="Arial" w:hAnsi="Arial" w:cs="Arial"/>
          <w:sz w:val="20"/>
          <w:szCs w:val="20"/>
        </w:rPr>
      </w:pPr>
      <w:r w:rsidRPr="0026598A">
        <w:rPr>
          <w:rFonts w:ascii="Arial" w:hAnsi="Arial" w:cs="Arial"/>
          <w:b/>
          <w:sz w:val="20"/>
          <w:szCs w:val="20"/>
        </w:rPr>
        <w:t>Art.</w:t>
      </w:r>
      <w:r w:rsidR="00E61B5F">
        <w:rPr>
          <w:rFonts w:ascii="Arial" w:hAnsi="Arial" w:cs="Arial"/>
          <w:b/>
          <w:sz w:val="20"/>
          <w:szCs w:val="20"/>
        </w:rPr>
        <w:t xml:space="preserve"> </w:t>
      </w:r>
      <w:r w:rsidRPr="0026598A">
        <w:rPr>
          <w:rFonts w:ascii="Arial" w:hAnsi="Arial" w:cs="Arial"/>
          <w:b/>
          <w:sz w:val="20"/>
          <w:szCs w:val="20"/>
        </w:rPr>
        <w:t>11</w:t>
      </w:r>
      <w:r w:rsidR="00E61B5F">
        <w:rPr>
          <w:rFonts w:ascii="Arial" w:hAnsi="Arial" w:cs="Arial"/>
          <w:b/>
          <w:sz w:val="20"/>
          <w:szCs w:val="20"/>
        </w:rPr>
        <w:t>.</w:t>
      </w:r>
      <w:r>
        <w:rPr>
          <w:rFonts w:ascii="Arial" w:hAnsi="Arial" w:cs="Arial"/>
          <w:sz w:val="20"/>
          <w:szCs w:val="20"/>
        </w:rPr>
        <w:t xml:space="preserve"> Aplicam-se à contribuição de melhoria e, aos contribuintes desse tributo, as disposições do artigo 10, §3º, do código tributário municipal, com redação dada pela Lei nº</w:t>
      </w:r>
      <w:r w:rsidR="008E49EC">
        <w:rPr>
          <w:rFonts w:ascii="Arial" w:hAnsi="Arial" w:cs="Arial"/>
          <w:sz w:val="20"/>
          <w:szCs w:val="20"/>
        </w:rPr>
        <w:t xml:space="preserve"> </w:t>
      </w:r>
      <w:r>
        <w:rPr>
          <w:rFonts w:ascii="Arial" w:hAnsi="Arial" w:cs="Arial"/>
          <w:sz w:val="20"/>
          <w:szCs w:val="20"/>
        </w:rPr>
        <w:t>1. 422/84.</w:t>
      </w:r>
    </w:p>
    <w:p w:rsidR="00E25757" w:rsidRDefault="00E25757" w:rsidP="00E60BBB">
      <w:pPr>
        <w:spacing w:after="0" w:line="240" w:lineRule="auto"/>
        <w:ind w:firstLine="4502"/>
        <w:jc w:val="both"/>
        <w:rPr>
          <w:rFonts w:ascii="Arial" w:hAnsi="Arial" w:cs="Arial"/>
          <w:b/>
          <w:sz w:val="20"/>
          <w:szCs w:val="20"/>
        </w:rPr>
      </w:pPr>
    </w:p>
    <w:p w:rsidR="0026598A" w:rsidRDefault="0026598A" w:rsidP="00E60BBB">
      <w:pPr>
        <w:spacing w:after="0" w:line="240" w:lineRule="auto"/>
        <w:ind w:firstLine="4502"/>
        <w:jc w:val="both"/>
        <w:rPr>
          <w:rFonts w:ascii="Arial" w:hAnsi="Arial" w:cs="Arial"/>
          <w:sz w:val="20"/>
          <w:szCs w:val="20"/>
        </w:rPr>
      </w:pPr>
      <w:r w:rsidRPr="00493FA4">
        <w:rPr>
          <w:rFonts w:ascii="Arial" w:hAnsi="Arial" w:cs="Arial"/>
          <w:b/>
          <w:sz w:val="20"/>
          <w:szCs w:val="20"/>
        </w:rPr>
        <w:t>Art.</w:t>
      </w:r>
      <w:r w:rsidR="00E61B5F">
        <w:rPr>
          <w:rFonts w:ascii="Arial" w:hAnsi="Arial" w:cs="Arial"/>
          <w:b/>
          <w:sz w:val="20"/>
          <w:szCs w:val="20"/>
        </w:rPr>
        <w:t xml:space="preserve"> </w:t>
      </w:r>
      <w:r w:rsidRPr="00493FA4">
        <w:rPr>
          <w:rFonts w:ascii="Arial" w:hAnsi="Arial" w:cs="Arial"/>
          <w:b/>
          <w:sz w:val="20"/>
          <w:szCs w:val="20"/>
        </w:rPr>
        <w:t>12</w:t>
      </w:r>
      <w:r w:rsidR="00E61B5F">
        <w:rPr>
          <w:rFonts w:ascii="Arial" w:hAnsi="Arial" w:cs="Arial"/>
          <w:b/>
          <w:sz w:val="20"/>
          <w:szCs w:val="20"/>
        </w:rPr>
        <w:t>.</w:t>
      </w:r>
      <w:r w:rsidRPr="00493FA4">
        <w:rPr>
          <w:rFonts w:ascii="Arial" w:hAnsi="Arial" w:cs="Arial"/>
          <w:b/>
          <w:sz w:val="20"/>
          <w:szCs w:val="20"/>
        </w:rPr>
        <w:t xml:space="preserve"> </w:t>
      </w:r>
      <w:r>
        <w:rPr>
          <w:rFonts w:ascii="Arial" w:hAnsi="Arial" w:cs="Arial"/>
          <w:sz w:val="20"/>
          <w:szCs w:val="20"/>
        </w:rPr>
        <w:t>As multas admini</w:t>
      </w:r>
      <w:r w:rsidR="00493FA4">
        <w:rPr>
          <w:rFonts w:ascii="Arial" w:hAnsi="Arial" w:cs="Arial"/>
          <w:sz w:val="20"/>
          <w:szCs w:val="20"/>
        </w:rPr>
        <w:t>strativas e os créditos da Fazenda Pública de natureza não tributária, inscrito ou não em Dívida Ativa, ficam sujeitos também à atualização monetária até a data do pagamento.</w:t>
      </w:r>
    </w:p>
    <w:p w:rsidR="00493FA4" w:rsidRDefault="00493FA4" w:rsidP="00E60BBB">
      <w:pPr>
        <w:spacing w:after="0" w:line="240" w:lineRule="auto"/>
        <w:ind w:firstLine="4502"/>
        <w:jc w:val="both"/>
        <w:rPr>
          <w:rFonts w:ascii="Arial" w:hAnsi="Arial" w:cs="Arial"/>
          <w:b/>
          <w:sz w:val="20"/>
          <w:szCs w:val="20"/>
        </w:rPr>
      </w:pPr>
    </w:p>
    <w:p w:rsidR="000D6006" w:rsidRPr="003025EC" w:rsidRDefault="00CA3ECA" w:rsidP="00E60BBB">
      <w:pPr>
        <w:spacing w:after="0" w:line="240" w:lineRule="auto"/>
        <w:ind w:firstLine="4502"/>
        <w:jc w:val="both"/>
        <w:rPr>
          <w:rFonts w:ascii="Arial" w:hAnsi="Arial" w:cs="Arial"/>
          <w:sz w:val="20"/>
          <w:szCs w:val="20"/>
        </w:rPr>
      </w:pPr>
      <w:r w:rsidRPr="00CA3ECA">
        <w:rPr>
          <w:rFonts w:ascii="Arial" w:hAnsi="Arial" w:cs="Arial"/>
          <w:b/>
          <w:sz w:val="20"/>
          <w:szCs w:val="20"/>
        </w:rPr>
        <w:t xml:space="preserve">Art. </w:t>
      </w:r>
      <w:r w:rsidR="00BF06E5">
        <w:rPr>
          <w:rFonts w:ascii="Arial" w:hAnsi="Arial" w:cs="Arial"/>
          <w:b/>
          <w:sz w:val="20"/>
          <w:szCs w:val="20"/>
        </w:rPr>
        <w:t>1</w:t>
      </w:r>
      <w:r w:rsidRPr="00CA3ECA">
        <w:rPr>
          <w:rFonts w:ascii="Arial" w:hAnsi="Arial" w:cs="Arial"/>
          <w:b/>
          <w:sz w:val="20"/>
          <w:szCs w:val="20"/>
        </w:rPr>
        <w:t>3</w:t>
      </w:r>
      <w:r w:rsidR="00E61B5F">
        <w:rPr>
          <w:rFonts w:ascii="Arial" w:hAnsi="Arial" w:cs="Arial"/>
          <w:b/>
          <w:sz w:val="20"/>
          <w:szCs w:val="20"/>
        </w:rPr>
        <w:t>.</w:t>
      </w:r>
      <w:r>
        <w:rPr>
          <w:rFonts w:ascii="Arial" w:hAnsi="Arial" w:cs="Arial"/>
          <w:sz w:val="20"/>
          <w:szCs w:val="20"/>
        </w:rPr>
        <w:t xml:space="preserve"> </w:t>
      </w:r>
      <w:r w:rsidR="00111AD5">
        <w:rPr>
          <w:rFonts w:ascii="Arial" w:hAnsi="Arial" w:cs="Arial"/>
          <w:sz w:val="20"/>
          <w:szCs w:val="20"/>
        </w:rPr>
        <w:t>Esta Lei entrará em vigor na data de publicação, revogada as disposições em contrário.</w:t>
      </w:r>
    </w:p>
    <w:p w:rsidR="003025EC" w:rsidRPr="003025EC" w:rsidRDefault="003025EC" w:rsidP="00E60BBB">
      <w:pPr>
        <w:spacing w:after="0" w:line="240" w:lineRule="auto"/>
        <w:ind w:firstLine="4502"/>
        <w:jc w:val="both"/>
        <w:rPr>
          <w:rFonts w:ascii="Arial" w:hAnsi="Arial" w:cs="Arial"/>
          <w:sz w:val="20"/>
          <w:szCs w:val="20"/>
        </w:rPr>
      </w:pPr>
    </w:p>
    <w:p w:rsidR="00B74C2A" w:rsidRDefault="00B74C2A" w:rsidP="00E60BBB">
      <w:pPr>
        <w:spacing w:after="0" w:line="240" w:lineRule="auto"/>
        <w:ind w:firstLine="4502"/>
        <w:jc w:val="both"/>
        <w:rPr>
          <w:rFonts w:ascii="Arial" w:hAnsi="Arial" w:cs="Arial"/>
          <w:sz w:val="20"/>
          <w:szCs w:val="20"/>
        </w:rPr>
      </w:pPr>
    </w:p>
    <w:p w:rsidR="00B74C2A" w:rsidRPr="003025EC" w:rsidRDefault="00B74C2A" w:rsidP="00E60BBB">
      <w:pPr>
        <w:spacing w:after="0" w:line="240" w:lineRule="auto"/>
        <w:ind w:firstLine="4502"/>
        <w:jc w:val="both"/>
        <w:rPr>
          <w:rFonts w:ascii="Arial" w:hAnsi="Arial" w:cs="Arial"/>
          <w:sz w:val="20"/>
          <w:szCs w:val="20"/>
        </w:rPr>
      </w:pPr>
      <w:r>
        <w:rPr>
          <w:rFonts w:ascii="Arial" w:hAnsi="Arial" w:cs="Arial"/>
          <w:sz w:val="20"/>
          <w:szCs w:val="20"/>
        </w:rPr>
        <w:t xml:space="preserve">Ferraz de Vasconcelos, </w:t>
      </w:r>
      <w:r w:rsidR="00B96910">
        <w:rPr>
          <w:rFonts w:ascii="Arial" w:hAnsi="Arial" w:cs="Arial"/>
          <w:sz w:val="20"/>
          <w:szCs w:val="20"/>
        </w:rPr>
        <w:t>2</w:t>
      </w:r>
      <w:r w:rsidR="003E184B">
        <w:rPr>
          <w:rFonts w:ascii="Arial" w:hAnsi="Arial" w:cs="Arial"/>
          <w:sz w:val="20"/>
          <w:szCs w:val="20"/>
        </w:rPr>
        <w:t>4</w:t>
      </w:r>
      <w:r w:rsidR="006C3AC1">
        <w:rPr>
          <w:rFonts w:ascii="Arial" w:hAnsi="Arial" w:cs="Arial"/>
          <w:sz w:val="20"/>
          <w:szCs w:val="20"/>
        </w:rPr>
        <w:t xml:space="preserve"> de </w:t>
      </w:r>
      <w:r w:rsidR="003E184B">
        <w:rPr>
          <w:rFonts w:ascii="Arial" w:hAnsi="Arial" w:cs="Arial"/>
          <w:sz w:val="20"/>
          <w:szCs w:val="20"/>
        </w:rPr>
        <w:t>agosto</w:t>
      </w:r>
      <w:r>
        <w:rPr>
          <w:rFonts w:ascii="Arial" w:hAnsi="Arial" w:cs="Arial"/>
          <w:sz w:val="20"/>
          <w:szCs w:val="20"/>
        </w:rPr>
        <w:t xml:space="preserve"> de 1989.</w:t>
      </w:r>
    </w:p>
    <w:p w:rsidR="003025EC" w:rsidRDefault="003025EC" w:rsidP="003025EC">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74C2A"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F943FE" w:rsidRDefault="00F943FE" w:rsidP="009243B3">
      <w:pPr>
        <w:spacing w:after="0" w:line="240" w:lineRule="auto"/>
        <w:jc w:val="center"/>
        <w:rPr>
          <w:rFonts w:ascii="Arial" w:hAnsi="Arial" w:cs="Arial"/>
          <w:sz w:val="20"/>
          <w:szCs w:val="20"/>
        </w:rPr>
      </w:pPr>
    </w:p>
    <w:p w:rsidR="00F943FE" w:rsidRDefault="00F943FE" w:rsidP="009243B3">
      <w:pPr>
        <w:spacing w:after="0" w:line="240" w:lineRule="auto"/>
        <w:jc w:val="center"/>
        <w:rPr>
          <w:rFonts w:ascii="Arial" w:hAnsi="Arial" w:cs="Arial"/>
          <w:sz w:val="20"/>
          <w:szCs w:val="20"/>
        </w:rPr>
      </w:pPr>
    </w:p>
    <w:p w:rsidR="006B6C8A" w:rsidRDefault="007E67C5" w:rsidP="009243B3">
      <w:pPr>
        <w:spacing w:after="0" w:line="240" w:lineRule="auto"/>
        <w:ind w:firstLine="4502"/>
        <w:jc w:val="both"/>
        <w:rPr>
          <w:rFonts w:ascii="Arial" w:hAnsi="Arial" w:cs="Arial"/>
          <w:sz w:val="20"/>
          <w:szCs w:val="20"/>
        </w:rPr>
      </w:pPr>
      <w:r>
        <w:rPr>
          <w:rFonts w:ascii="Arial" w:hAnsi="Arial" w:cs="Arial"/>
          <w:sz w:val="20"/>
          <w:szCs w:val="20"/>
        </w:rPr>
        <w:t>Registrada</w:t>
      </w:r>
      <w:r w:rsidR="00764EB2">
        <w:rPr>
          <w:rFonts w:ascii="Arial" w:hAnsi="Arial" w:cs="Arial"/>
          <w:sz w:val="20"/>
          <w:szCs w:val="20"/>
        </w:rPr>
        <w:t xml:space="preserve"> n</w:t>
      </w:r>
      <w:r w:rsidR="006B6C8A">
        <w:rPr>
          <w:rFonts w:ascii="Arial" w:hAnsi="Arial" w:cs="Arial"/>
          <w:sz w:val="20"/>
          <w:szCs w:val="20"/>
        </w:rPr>
        <w:t>o</w:t>
      </w:r>
      <w:r w:rsidR="00764EB2">
        <w:rPr>
          <w:rFonts w:ascii="Arial" w:hAnsi="Arial" w:cs="Arial"/>
          <w:sz w:val="20"/>
          <w:szCs w:val="20"/>
        </w:rPr>
        <w:t xml:space="preserve"> </w:t>
      </w:r>
      <w:r w:rsidR="006B6C8A">
        <w:rPr>
          <w:rFonts w:ascii="Arial" w:hAnsi="Arial" w:cs="Arial"/>
          <w:sz w:val="20"/>
          <w:szCs w:val="20"/>
        </w:rPr>
        <w:t>Departamento de administração – Divisão de Expediente e Documentação e publicada no Quadro de Editais da Portaria Municipal na mesma data.</w:t>
      </w:r>
    </w:p>
    <w:p w:rsidR="006B6C8A" w:rsidRDefault="006B6C8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6B6C8A"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6B6C8A" w:rsidP="009243B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Default="009243B3" w:rsidP="006B6C8A">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FDE" w:rsidRDefault="001B1FDE" w:rsidP="009243B3">
      <w:pPr>
        <w:spacing w:after="0" w:line="240" w:lineRule="auto"/>
      </w:pPr>
      <w:r>
        <w:separator/>
      </w:r>
    </w:p>
  </w:endnote>
  <w:endnote w:type="continuationSeparator" w:id="0">
    <w:p w:rsidR="001B1FDE" w:rsidRDefault="001B1FD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FDE" w:rsidRDefault="001B1FDE" w:rsidP="009243B3">
      <w:pPr>
        <w:spacing w:after="0" w:line="240" w:lineRule="auto"/>
      </w:pPr>
      <w:r>
        <w:separator/>
      </w:r>
    </w:p>
  </w:footnote>
  <w:footnote w:type="continuationSeparator" w:id="0">
    <w:p w:rsidR="001B1FDE" w:rsidRDefault="001B1FDE"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517" w:rsidRDefault="00486517"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21417B31"/>
    <w:multiLevelType w:val="hybridMultilevel"/>
    <w:tmpl w:val="07F82E6E"/>
    <w:lvl w:ilvl="0" w:tplc="D7D4A1E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78635337"/>
    <w:multiLevelType w:val="hybridMultilevel"/>
    <w:tmpl w:val="A604889C"/>
    <w:lvl w:ilvl="0" w:tplc="D48A530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513E"/>
    <w:rsid w:val="00007CBB"/>
    <w:rsid w:val="00043719"/>
    <w:rsid w:val="000648B2"/>
    <w:rsid w:val="00075B6C"/>
    <w:rsid w:val="000A57FA"/>
    <w:rsid w:val="000B29EE"/>
    <w:rsid w:val="000C5015"/>
    <w:rsid w:val="000D6006"/>
    <w:rsid w:val="000F48F1"/>
    <w:rsid w:val="00111AD5"/>
    <w:rsid w:val="001214B9"/>
    <w:rsid w:val="00127A68"/>
    <w:rsid w:val="001353A1"/>
    <w:rsid w:val="00142343"/>
    <w:rsid w:val="00152C71"/>
    <w:rsid w:val="00153CDF"/>
    <w:rsid w:val="00161287"/>
    <w:rsid w:val="0016224B"/>
    <w:rsid w:val="001865DC"/>
    <w:rsid w:val="00195DE7"/>
    <w:rsid w:val="001A02FA"/>
    <w:rsid w:val="001A2491"/>
    <w:rsid w:val="001A4475"/>
    <w:rsid w:val="001B1FDE"/>
    <w:rsid w:val="001B2B53"/>
    <w:rsid w:val="001C0223"/>
    <w:rsid w:val="001D3476"/>
    <w:rsid w:val="001D7561"/>
    <w:rsid w:val="001E3FEF"/>
    <w:rsid w:val="001F1BF4"/>
    <w:rsid w:val="001F3A07"/>
    <w:rsid w:val="00210272"/>
    <w:rsid w:val="00215C9A"/>
    <w:rsid w:val="00243F54"/>
    <w:rsid w:val="0024687A"/>
    <w:rsid w:val="0026598A"/>
    <w:rsid w:val="00285F07"/>
    <w:rsid w:val="002A4689"/>
    <w:rsid w:val="002B42C6"/>
    <w:rsid w:val="002C718B"/>
    <w:rsid w:val="002E2761"/>
    <w:rsid w:val="003025EC"/>
    <w:rsid w:val="003026FF"/>
    <w:rsid w:val="00325DCB"/>
    <w:rsid w:val="00327B83"/>
    <w:rsid w:val="0035404A"/>
    <w:rsid w:val="00354EA0"/>
    <w:rsid w:val="0036331C"/>
    <w:rsid w:val="00392528"/>
    <w:rsid w:val="003E184B"/>
    <w:rsid w:val="00403D6A"/>
    <w:rsid w:val="0041245B"/>
    <w:rsid w:val="0042328B"/>
    <w:rsid w:val="00464AA9"/>
    <w:rsid w:val="00486517"/>
    <w:rsid w:val="00493FA4"/>
    <w:rsid w:val="004B51B9"/>
    <w:rsid w:val="004C7B72"/>
    <w:rsid w:val="00577ED2"/>
    <w:rsid w:val="00581D0F"/>
    <w:rsid w:val="00585D77"/>
    <w:rsid w:val="00586D36"/>
    <w:rsid w:val="00591943"/>
    <w:rsid w:val="005B3DFC"/>
    <w:rsid w:val="005D63FC"/>
    <w:rsid w:val="005F66C4"/>
    <w:rsid w:val="00613B6B"/>
    <w:rsid w:val="006206EB"/>
    <w:rsid w:val="00636444"/>
    <w:rsid w:val="00641396"/>
    <w:rsid w:val="0066042A"/>
    <w:rsid w:val="00663C6B"/>
    <w:rsid w:val="006660F9"/>
    <w:rsid w:val="00686627"/>
    <w:rsid w:val="006A7EF7"/>
    <w:rsid w:val="006B6C8A"/>
    <w:rsid w:val="006C3AC1"/>
    <w:rsid w:val="006D0D14"/>
    <w:rsid w:val="006F704E"/>
    <w:rsid w:val="00733EE5"/>
    <w:rsid w:val="00734D5B"/>
    <w:rsid w:val="00754228"/>
    <w:rsid w:val="00764EB2"/>
    <w:rsid w:val="00772870"/>
    <w:rsid w:val="00792485"/>
    <w:rsid w:val="007A07CC"/>
    <w:rsid w:val="007C1636"/>
    <w:rsid w:val="007E67C5"/>
    <w:rsid w:val="0080092C"/>
    <w:rsid w:val="00801DC8"/>
    <w:rsid w:val="00804A15"/>
    <w:rsid w:val="00807328"/>
    <w:rsid w:val="00807D91"/>
    <w:rsid w:val="0082420A"/>
    <w:rsid w:val="0082797D"/>
    <w:rsid w:val="008358CA"/>
    <w:rsid w:val="008470FF"/>
    <w:rsid w:val="00852502"/>
    <w:rsid w:val="00860F73"/>
    <w:rsid w:val="008A6BA5"/>
    <w:rsid w:val="008C7623"/>
    <w:rsid w:val="008D6DF6"/>
    <w:rsid w:val="008D732B"/>
    <w:rsid w:val="008E49EC"/>
    <w:rsid w:val="009243B3"/>
    <w:rsid w:val="009263D4"/>
    <w:rsid w:val="0093023D"/>
    <w:rsid w:val="00945BA7"/>
    <w:rsid w:val="0094777F"/>
    <w:rsid w:val="009567D8"/>
    <w:rsid w:val="00960337"/>
    <w:rsid w:val="00985D28"/>
    <w:rsid w:val="009A0F90"/>
    <w:rsid w:val="009B044B"/>
    <w:rsid w:val="009E46C4"/>
    <w:rsid w:val="00A41B12"/>
    <w:rsid w:val="00A5659C"/>
    <w:rsid w:val="00A70A10"/>
    <w:rsid w:val="00A745F5"/>
    <w:rsid w:val="00A859FF"/>
    <w:rsid w:val="00A97735"/>
    <w:rsid w:val="00AA01D5"/>
    <w:rsid w:val="00AC546D"/>
    <w:rsid w:val="00AD1C95"/>
    <w:rsid w:val="00B06074"/>
    <w:rsid w:val="00B22782"/>
    <w:rsid w:val="00B424AF"/>
    <w:rsid w:val="00B426EF"/>
    <w:rsid w:val="00B61B57"/>
    <w:rsid w:val="00B729B8"/>
    <w:rsid w:val="00B74C2A"/>
    <w:rsid w:val="00B96910"/>
    <w:rsid w:val="00BA21FD"/>
    <w:rsid w:val="00BC5F23"/>
    <w:rsid w:val="00BF06E5"/>
    <w:rsid w:val="00C23B58"/>
    <w:rsid w:val="00C36683"/>
    <w:rsid w:val="00C37C84"/>
    <w:rsid w:val="00C4451F"/>
    <w:rsid w:val="00C45BCB"/>
    <w:rsid w:val="00C62471"/>
    <w:rsid w:val="00C86080"/>
    <w:rsid w:val="00C86C2C"/>
    <w:rsid w:val="00CA3ECA"/>
    <w:rsid w:val="00CB3333"/>
    <w:rsid w:val="00CC3A86"/>
    <w:rsid w:val="00CD5CC0"/>
    <w:rsid w:val="00D00E1F"/>
    <w:rsid w:val="00D155C8"/>
    <w:rsid w:val="00D161A4"/>
    <w:rsid w:val="00D311D3"/>
    <w:rsid w:val="00D7651E"/>
    <w:rsid w:val="00D76F2C"/>
    <w:rsid w:val="00D81866"/>
    <w:rsid w:val="00D944DE"/>
    <w:rsid w:val="00D94C94"/>
    <w:rsid w:val="00D95C13"/>
    <w:rsid w:val="00DB5F75"/>
    <w:rsid w:val="00DC22C1"/>
    <w:rsid w:val="00DD5AD2"/>
    <w:rsid w:val="00DD6B92"/>
    <w:rsid w:val="00DD7083"/>
    <w:rsid w:val="00E25757"/>
    <w:rsid w:val="00E42601"/>
    <w:rsid w:val="00E553DD"/>
    <w:rsid w:val="00E56007"/>
    <w:rsid w:val="00E60BBB"/>
    <w:rsid w:val="00E61B5F"/>
    <w:rsid w:val="00E703DF"/>
    <w:rsid w:val="00E7586B"/>
    <w:rsid w:val="00E97D0C"/>
    <w:rsid w:val="00EA4C2C"/>
    <w:rsid w:val="00EB5A44"/>
    <w:rsid w:val="00EC2764"/>
    <w:rsid w:val="00EC4071"/>
    <w:rsid w:val="00ED7920"/>
    <w:rsid w:val="00F13E99"/>
    <w:rsid w:val="00F22D12"/>
    <w:rsid w:val="00F2683F"/>
    <w:rsid w:val="00F47650"/>
    <w:rsid w:val="00F83F01"/>
    <w:rsid w:val="00F855AB"/>
    <w:rsid w:val="00F943FE"/>
    <w:rsid w:val="00FA1BAC"/>
    <w:rsid w:val="00FC7720"/>
    <w:rsid w:val="00FD14DD"/>
    <w:rsid w:val="00FF2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E1EFFC-77E8-46AC-90AD-7E5B965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05B2-13FB-432E-ABDA-C0FC588B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1030</Words>
  <Characters>5565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dcterms:created xsi:type="dcterms:W3CDTF">2019-04-23T19:38:00Z</dcterms:created>
  <dcterms:modified xsi:type="dcterms:W3CDTF">2019-05-31T19:00:00Z</dcterms:modified>
</cp:coreProperties>
</file>