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111AD5">
        <w:rPr>
          <w:rFonts w:ascii="Arial" w:hAnsi="Arial" w:cs="Arial"/>
          <w:b/>
          <w:sz w:val="20"/>
          <w:szCs w:val="20"/>
        </w:rPr>
        <w:t>1.7</w:t>
      </w:r>
      <w:r w:rsidR="001D7405">
        <w:rPr>
          <w:rFonts w:ascii="Arial" w:hAnsi="Arial" w:cs="Arial"/>
          <w:b/>
          <w:sz w:val="20"/>
          <w:szCs w:val="20"/>
        </w:rPr>
        <w:t>6</w:t>
      </w:r>
      <w:r w:rsidR="00A7710F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7710F">
        <w:rPr>
          <w:rFonts w:ascii="Arial" w:hAnsi="Arial" w:cs="Arial"/>
          <w:b/>
          <w:sz w:val="20"/>
          <w:szCs w:val="20"/>
        </w:rPr>
        <w:t>25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7710F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 xml:space="preserve">Fica alterada a denominação da atual Rua </w:t>
      </w:r>
      <w:r w:rsidR="0087452A">
        <w:rPr>
          <w:rFonts w:ascii="Arial" w:hAnsi="Arial" w:cs="Arial"/>
          <w:sz w:val="20"/>
          <w:szCs w:val="20"/>
        </w:rPr>
        <w:t>47</w:t>
      </w:r>
      <w:r w:rsidR="00111AD5">
        <w:rPr>
          <w:rFonts w:ascii="Arial" w:hAnsi="Arial" w:cs="Arial"/>
          <w:sz w:val="20"/>
          <w:szCs w:val="20"/>
        </w:rPr>
        <w:t xml:space="preserve">, que passa a denominar-se Rua </w:t>
      </w:r>
      <w:r w:rsidR="0087452A">
        <w:rPr>
          <w:rFonts w:ascii="Arial" w:hAnsi="Arial" w:cs="Arial"/>
          <w:sz w:val="20"/>
          <w:szCs w:val="20"/>
        </w:rPr>
        <w:t>NEY MASCARENHAS</w:t>
      </w:r>
      <w:r w:rsidR="00111AD5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na </w:t>
      </w:r>
      <w:r w:rsidR="0087452A">
        <w:rPr>
          <w:rFonts w:ascii="Arial" w:hAnsi="Arial" w:cs="Arial"/>
          <w:sz w:val="20"/>
          <w:szCs w:val="20"/>
        </w:rPr>
        <w:t>Rua 11</w:t>
      </w:r>
      <w:r w:rsidR="002B77B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termina n</w:t>
      </w:r>
      <w:r w:rsidR="00421C2E">
        <w:rPr>
          <w:rFonts w:ascii="Arial" w:hAnsi="Arial" w:cs="Arial"/>
          <w:sz w:val="20"/>
          <w:szCs w:val="20"/>
        </w:rPr>
        <w:t>a</w:t>
      </w:r>
      <w:r w:rsidR="0087452A">
        <w:rPr>
          <w:rFonts w:ascii="Arial" w:hAnsi="Arial" w:cs="Arial"/>
          <w:sz w:val="20"/>
          <w:szCs w:val="20"/>
        </w:rPr>
        <w:t xml:space="preserve"> divisa do perímetro urbano do município e</w:t>
      </w:r>
      <w:r>
        <w:rPr>
          <w:rFonts w:ascii="Arial" w:hAnsi="Arial" w:cs="Arial"/>
          <w:sz w:val="20"/>
          <w:szCs w:val="20"/>
        </w:rPr>
        <w:t xml:space="preserve"> loteament</w:t>
      </w:r>
      <w:r w:rsidR="000620DE">
        <w:rPr>
          <w:rFonts w:ascii="Arial" w:hAnsi="Arial" w:cs="Arial"/>
          <w:sz w:val="20"/>
          <w:szCs w:val="20"/>
        </w:rPr>
        <w:t xml:space="preserve">o denominado </w:t>
      </w:r>
      <w:r w:rsidR="0087452A">
        <w:rPr>
          <w:rFonts w:ascii="Arial" w:hAnsi="Arial" w:cs="Arial"/>
          <w:sz w:val="20"/>
          <w:szCs w:val="20"/>
        </w:rPr>
        <w:t xml:space="preserve">Cidade </w:t>
      </w:r>
      <w:proofErr w:type="spellStart"/>
      <w:r w:rsidR="0087452A">
        <w:rPr>
          <w:rFonts w:ascii="Arial" w:hAnsi="Arial" w:cs="Arial"/>
          <w:sz w:val="20"/>
          <w:szCs w:val="20"/>
        </w:rPr>
        <w:t>Kemel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7452A">
        <w:rPr>
          <w:rFonts w:ascii="Arial" w:hAnsi="Arial" w:cs="Arial"/>
          <w:sz w:val="20"/>
          <w:szCs w:val="20"/>
        </w:rPr>
        <w:t>25</w:t>
      </w:r>
      <w:r>
        <w:rPr>
          <w:rFonts w:ascii="Arial" w:hAnsi="Arial" w:cs="Arial"/>
          <w:sz w:val="20"/>
          <w:szCs w:val="20"/>
        </w:rPr>
        <w:t xml:space="preserve"> de </w:t>
      </w:r>
      <w:r w:rsidR="0087452A">
        <w:rPr>
          <w:rFonts w:ascii="Arial" w:hAnsi="Arial" w:cs="Arial"/>
          <w:sz w:val="20"/>
          <w:szCs w:val="20"/>
        </w:rPr>
        <w:t>s</w:t>
      </w:r>
      <w:r w:rsidR="000620DE">
        <w:rPr>
          <w:rFonts w:ascii="Arial" w:hAnsi="Arial" w:cs="Arial"/>
          <w:sz w:val="20"/>
          <w:szCs w:val="20"/>
        </w:rPr>
        <w:t>e</w:t>
      </w:r>
      <w:r w:rsidR="0087452A">
        <w:rPr>
          <w:rFonts w:ascii="Arial" w:hAnsi="Arial" w:cs="Arial"/>
          <w:sz w:val="20"/>
          <w:szCs w:val="20"/>
        </w:rPr>
        <w:t>t</w:t>
      </w:r>
      <w:r w:rsidR="000620DE">
        <w:rPr>
          <w:rFonts w:ascii="Arial" w:hAnsi="Arial" w:cs="Arial"/>
          <w:sz w:val="20"/>
          <w:szCs w:val="20"/>
        </w:rPr>
        <w:t>embro</w:t>
      </w:r>
      <w:r>
        <w:rPr>
          <w:rFonts w:ascii="Arial" w:hAnsi="Arial" w:cs="Arial"/>
          <w:sz w:val="20"/>
          <w:szCs w:val="20"/>
        </w:rPr>
        <w:t xml:space="preserve"> de 1989.</w:t>
      </w:r>
      <w:bookmarkStart w:id="0" w:name="_GoBack"/>
      <w:bookmarkEnd w:id="0"/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1E8" w:rsidRDefault="00A211E8" w:rsidP="009243B3">
      <w:pPr>
        <w:spacing w:after="0" w:line="240" w:lineRule="auto"/>
      </w:pPr>
      <w:r>
        <w:separator/>
      </w:r>
    </w:p>
  </w:endnote>
  <w:endnote w:type="continuationSeparator" w:id="0">
    <w:p w:rsidR="00A211E8" w:rsidRDefault="00A211E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1E8" w:rsidRDefault="00A211E8" w:rsidP="009243B3">
      <w:pPr>
        <w:spacing w:after="0" w:line="240" w:lineRule="auto"/>
      </w:pPr>
      <w:r>
        <w:separator/>
      </w:r>
    </w:p>
  </w:footnote>
  <w:footnote w:type="continuationSeparator" w:id="0">
    <w:p w:rsidR="00A211E8" w:rsidRDefault="00A211E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20DE"/>
    <w:rsid w:val="000648B2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405"/>
    <w:rsid w:val="001D7561"/>
    <w:rsid w:val="00215C9A"/>
    <w:rsid w:val="00285F07"/>
    <w:rsid w:val="002B42C6"/>
    <w:rsid w:val="002B77B7"/>
    <w:rsid w:val="002E2761"/>
    <w:rsid w:val="003025EC"/>
    <w:rsid w:val="003026FF"/>
    <w:rsid w:val="00325DCB"/>
    <w:rsid w:val="0035404A"/>
    <w:rsid w:val="00354EA0"/>
    <w:rsid w:val="0036331C"/>
    <w:rsid w:val="00421C2E"/>
    <w:rsid w:val="0042328B"/>
    <w:rsid w:val="00486517"/>
    <w:rsid w:val="004C7B72"/>
    <w:rsid w:val="00581D0F"/>
    <w:rsid w:val="005839FF"/>
    <w:rsid w:val="00591943"/>
    <w:rsid w:val="006206EB"/>
    <w:rsid w:val="00640FFB"/>
    <w:rsid w:val="006A7EF7"/>
    <w:rsid w:val="006B6C8A"/>
    <w:rsid w:val="006F704E"/>
    <w:rsid w:val="00733EE5"/>
    <w:rsid w:val="00734D5B"/>
    <w:rsid w:val="007460AC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7452A"/>
    <w:rsid w:val="008A6BA5"/>
    <w:rsid w:val="008C7623"/>
    <w:rsid w:val="008D6DF6"/>
    <w:rsid w:val="009243B3"/>
    <w:rsid w:val="00960337"/>
    <w:rsid w:val="009A0F90"/>
    <w:rsid w:val="009B044B"/>
    <w:rsid w:val="009E46C4"/>
    <w:rsid w:val="00A06C3A"/>
    <w:rsid w:val="00A211E8"/>
    <w:rsid w:val="00A745F5"/>
    <w:rsid w:val="00A7710F"/>
    <w:rsid w:val="00A859FF"/>
    <w:rsid w:val="00AA01D5"/>
    <w:rsid w:val="00AD1C95"/>
    <w:rsid w:val="00B729B8"/>
    <w:rsid w:val="00B74C2A"/>
    <w:rsid w:val="00C23B58"/>
    <w:rsid w:val="00C33020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20EB"/>
    <w:rsid w:val="00EB5A44"/>
    <w:rsid w:val="00EC2764"/>
    <w:rsid w:val="00ED5FBE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47C8E-B1DA-4507-BBA2-522E38059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Natália</cp:lastModifiedBy>
  <cp:revision>4</cp:revision>
  <dcterms:created xsi:type="dcterms:W3CDTF">2019-04-16T21:45:00Z</dcterms:created>
  <dcterms:modified xsi:type="dcterms:W3CDTF">2019-04-16T21:47:00Z</dcterms:modified>
</cp:coreProperties>
</file>