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1D7405">
        <w:rPr>
          <w:rFonts w:ascii="Arial" w:hAnsi="Arial" w:cs="Arial"/>
          <w:b/>
          <w:sz w:val="20"/>
          <w:szCs w:val="20"/>
        </w:rPr>
        <w:t>6</w:t>
      </w:r>
      <w:r w:rsidR="00346A3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F6705">
        <w:rPr>
          <w:rFonts w:ascii="Arial" w:hAnsi="Arial" w:cs="Arial"/>
          <w:b/>
          <w:sz w:val="20"/>
          <w:szCs w:val="20"/>
        </w:rPr>
        <w:t>0</w:t>
      </w:r>
      <w:r w:rsidR="00A7710F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F6705">
        <w:rPr>
          <w:rFonts w:ascii="Arial" w:hAnsi="Arial" w:cs="Arial"/>
          <w:b/>
          <w:sz w:val="20"/>
          <w:szCs w:val="20"/>
        </w:rPr>
        <w:t xml:space="preserve">OUTUBRO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5F6705">
        <w:rPr>
          <w:rFonts w:ascii="Arial" w:hAnsi="Arial" w:cs="Arial"/>
          <w:sz w:val="20"/>
          <w:szCs w:val="20"/>
        </w:rPr>
        <w:t xml:space="preserve"> criação de emprego vinculados ao Convênio de municipalização da saúde.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A78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FA78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3025EC" w:rsidP="00FA78E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Default="00127A68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F93277">
        <w:rPr>
          <w:rFonts w:ascii="Arial" w:hAnsi="Arial" w:cs="Arial"/>
          <w:sz w:val="20"/>
          <w:szCs w:val="20"/>
        </w:rPr>
        <w:t>Ficam criados os empregos, com as respectivas referências, que constam dos Anexos I e II desta Lei, vinculados ao convênio de municipalização da saúde autorizado pela Lei nº</w:t>
      </w:r>
      <w:r w:rsidR="00567680">
        <w:rPr>
          <w:rFonts w:ascii="Arial" w:hAnsi="Arial" w:cs="Arial"/>
          <w:sz w:val="20"/>
          <w:szCs w:val="20"/>
        </w:rPr>
        <w:t xml:space="preserve"> </w:t>
      </w:r>
      <w:r w:rsidR="00F93277">
        <w:rPr>
          <w:rFonts w:ascii="Arial" w:hAnsi="Arial" w:cs="Arial"/>
          <w:sz w:val="20"/>
          <w:szCs w:val="20"/>
        </w:rPr>
        <w:t>1.621, de 16 de dezembro de 1987.</w:t>
      </w:r>
    </w:p>
    <w:p w:rsidR="00F93277" w:rsidRDefault="00F93277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277" w:rsidRDefault="00F93277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277">
        <w:rPr>
          <w:rFonts w:ascii="Arial" w:hAnsi="Arial" w:cs="Arial"/>
          <w:b/>
          <w:sz w:val="20"/>
          <w:szCs w:val="20"/>
        </w:rPr>
        <w:t>§1º</w:t>
      </w:r>
      <w:r>
        <w:rPr>
          <w:rFonts w:ascii="Arial" w:hAnsi="Arial" w:cs="Arial"/>
          <w:sz w:val="20"/>
          <w:szCs w:val="20"/>
        </w:rPr>
        <w:t xml:space="preserve"> os empregos de que trata este </w:t>
      </w:r>
      <w:r w:rsidR="004D47FA">
        <w:rPr>
          <w:rFonts w:ascii="Arial" w:hAnsi="Arial" w:cs="Arial"/>
          <w:sz w:val="20"/>
          <w:szCs w:val="20"/>
        </w:rPr>
        <w:t>artigo integração tabela de empregos temporários do quadro de pessoal da prefeitura, e ficarão automaticamente extintos com a cessação do convênio.</w:t>
      </w:r>
    </w:p>
    <w:p w:rsidR="00567680" w:rsidRDefault="00567680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7FA" w:rsidRDefault="004D47FA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277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2</w:t>
      </w:r>
      <w:r w:rsidRPr="00F9327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os empregos serão preenchidos por concurso público, devendo constar do respectivo Edital e dos contratos de trabalho a condição de temporariedade.</w:t>
      </w:r>
    </w:p>
    <w:p w:rsidR="004D47FA" w:rsidRDefault="004D47FA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7FA" w:rsidRPr="004D47FA" w:rsidRDefault="004D47FA" w:rsidP="00FA78EA">
      <w:pPr>
        <w:spacing w:after="0" w:line="240" w:lineRule="auto"/>
        <w:ind w:firstLine="4502"/>
        <w:jc w:val="both"/>
        <w:rPr>
          <w:rFonts w:ascii="Arial" w:hAnsi="Arial" w:cs="Arial"/>
          <w:b/>
          <w:vanish/>
          <w:sz w:val="20"/>
          <w:szCs w:val="20"/>
          <w:specVanish/>
        </w:rPr>
      </w:pPr>
      <w:r w:rsidRPr="004D47FA">
        <w:rPr>
          <w:rFonts w:ascii="Arial" w:hAnsi="Arial" w:cs="Arial"/>
          <w:b/>
          <w:sz w:val="20"/>
          <w:szCs w:val="20"/>
        </w:rPr>
        <w:t>Art.</w:t>
      </w:r>
      <w:r w:rsidR="00567680">
        <w:rPr>
          <w:rFonts w:ascii="Arial" w:hAnsi="Arial" w:cs="Arial"/>
          <w:b/>
          <w:sz w:val="20"/>
          <w:szCs w:val="20"/>
        </w:rPr>
        <w:t xml:space="preserve"> </w:t>
      </w:r>
      <w:r w:rsidRPr="004D47FA">
        <w:rPr>
          <w:rFonts w:ascii="Arial" w:hAnsi="Arial" w:cs="Arial"/>
          <w:b/>
          <w:sz w:val="20"/>
          <w:szCs w:val="20"/>
        </w:rPr>
        <w:t>2</w:t>
      </w:r>
    </w:p>
    <w:p w:rsidR="00F93277" w:rsidRDefault="004D47FA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Ficam criados no quadro de pessoal da prefeitura 10 (dez) empregos de servente-escolar, referência </w:t>
      </w:r>
      <w:r w:rsidR="00703A0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3</w:t>
      </w:r>
      <w:r w:rsidR="00703A0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10</w:t>
      </w:r>
      <w:r w:rsidR="00703A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(dez) empregos de braçal, referência </w:t>
      </w:r>
      <w:r w:rsidR="00703A0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3</w:t>
      </w:r>
      <w:r w:rsidR="00703A0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e 01(um) técnico em nutrição, referência 11.</w:t>
      </w:r>
    </w:p>
    <w:p w:rsidR="004D47FA" w:rsidRDefault="004D47FA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7FA" w:rsidRPr="004D47FA" w:rsidRDefault="004D47FA" w:rsidP="00FA78EA">
      <w:pPr>
        <w:spacing w:after="0" w:line="240" w:lineRule="auto"/>
        <w:ind w:firstLine="4502"/>
        <w:jc w:val="both"/>
        <w:rPr>
          <w:rFonts w:ascii="Arial" w:hAnsi="Arial" w:cs="Arial"/>
          <w:b/>
          <w:vanish/>
          <w:sz w:val="20"/>
          <w:szCs w:val="20"/>
          <w:specVanish/>
        </w:rPr>
      </w:pPr>
      <w:r w:rsidRPr="004D47FA">
        <w:rPr>
          <w:rFonts w:ascii="Arial" w:hAnsi="Arial" w:cs="Arial"/>
          <w:b/>
          <w:sz w:val="20"/>
          <w:szCs w:val="20"/>
        </w:rPr>
        <w:t>Art.</w:t>
      </w:r>
      <w:r w:rsidR="00567680">
        <w:rPr>
          <w:rFonts w:ascii="Arial" w:hAnsi="Arial" w:cs="Arial"/>
          <w:b/>
          <w:sz w:val="20"/>
          <w:szCs w:val="20"/>
        </w:rPr>
        <w:t xml:space="preserve"> </w:t>
      </w:r>
      <w:r w:rsidR="00D7759D">
        <w:rPr>
          <w:rFonts w:ascii="Arial" w:hAnsi="Arial" w:cs="Arial"/>
          <w:b/>
          <w:sz w:val="20"/>
          <w:szCs w:val="20"/>
        </w:rPr>
        <w:t>3</w:t>
      </w:r>
    </w:p>
    <w:p w:rsidR="004D47FA" w:rsidRDefault="004D47FA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º</w:t>
      </w:r>
      <w:r w:rsidR="00D7759D">
        <w:rPr>
          <w:rFonts w:ascii="Arial" w:hAnsi="Arial" w:cs="Arial"/>
          <w:sz w:val="20"/>
          <w:szCs w:val="20"/>
        </w:rPr>
        <w:t xml:space="preserve"> Ficam extintas as funções de médico, dentista e nutricionista, do quadro normal de pessoal da prefeitura.</w:t>
      </w:r>
    </w:p>
    <w:p w:rsidR="00D7759D" w:rsidRDefault="00D7759D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759D" w:rsidRPr="004D47FA" w:rsidRDefault="00D7759D" w:rsidP="00FA78EA">
      <w:pPr>
        <w:spacing w:after="0" w:line="240" w:lineRule="auto"/>
        <w:ind w:firstLine="4502"/>
        <w:jc w:val="both"/>
        <w:rPr>
          <w:rFonts w:ascii="Arial" w:hAnsi="Arial" w:cs="Arial"/>
          <w:b/>
          <w:vanish/>
          <w:sz w:val="20"/>
          <w:szCs w:val="20"/>
          <w:specVanish/>
        </w:rPr>
      </w:pPr>
      <w:r w:rsidRPr="004D47FA">
        <w:rPr>
          <w:rFonts w:ascii="Arial" w:hAnsi="Arial" w:cs="Arial"/>
          <w:b/>
          <w:sz w:val="20"/>
          <w:szCs w:val="20"/>
        </w:rPr>
        <w:t>Art.</w:t>
      </w:r>
      <w:r w:rsidR="005676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</w:t>
      </w:r>
    </w:p>
    <w:p w:rsidR="00D7759D" w:rsidRDefault="00D7759D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Para atender as despesas da presente Lei, fica o Executivo Municipal autorizado a abrir créditos adicionais suplementares nas dotações Orçamentárias de pessoal e encargos sociais até o limite de NCZ$</w:t>
      </w:r>
      <w:r w:rsidR="005676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2.500.000,00 (dois milhões e quinhentos mil cruzados novos).</w:t>
      </w:r>
    </w:p>
    <w:p w:rsidR="00D7759D" w:rsidRDefault="00D7759D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D7759D">
        <w:rPr>
          <w:rFonts w:ascii="Arial" w:hAnsi="Arial" w:cs="Arial"/>
          <w:sz w:val="20"/>
          <w:szCs w:val="20"/>
        </w:rPr>
        <w:t>O Ato de abertura indicará os recursos na forma do artigo 43 da Lei nº</w:t>
      </w:r>
      <w:r w:rsidR="00567680">
        <w:rPr>
          <w:rFonts w:ascii="Arial" w:hAnsi="Arial" w:cs="Arial"/>
          <w:sz w:val="20"/>
          <w:szCs w:val="20"/>
        </w:rPr>
        <w:t xml:space="preserve"> </w:t>
      </w:r>
      <w:r w:rsidR="00D7759D">
        <w:rPr>
          <w:rFonts w:ascii="Arial" w:hAnsi="Arial" w:cs="Arial"/>
          <w:sz w:val="20"/>
          <w:szCs w:val="20"/>
        </w:rPr>
        <w:t>4.320/64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D7759D">
        <w:rPr>
          <w:rFonts w:ascii="Arial" w:hAnsi="Arial" w:cs="Arial"/>
          <w:b/>
          <w:sz w:val="20"/>
          <w:szCs w:val="20"/>
        </w:rPr>
        <w:t>5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FA78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25A73">
        <w:rPr>
          <w:rFonts w:ascii="Arial" w:hAnsi="Arial" w:cs="Arial"/>
          <w:sz w:val="20"/>
          <w:szCs w:val="20"/>
        </w:rPr>
        <w:t>0</w:t>
      </w:r>
      <w:r w:rsidR="0087452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325A73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95" w:rsidRDefault="00C47995" w:rsidP="009243B3">
      <w:pPr>
        <w:spacing w:after="0" w:line="240" w:lineRule="auto"/>
      </w:pPr>
      <w:r>
        <w:separator/>
      </w:r>
    </w:p>
  </w:endnote>
  <w:endnote w:type="continuationSeparator" w:id="0">
    <w:p w:rsidR="00C47995" w:rsidRDefault="00C479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95" w:rsidRDefault="00C47995" w:rsidP="009243B3">
      <w:pPr>
        <w:spacing w:after="0" w:line="240" w:lineRule="auto"/>
      </w:pPr>
      <w:r>
        <w:separator/>
      </w:r>
    </w:p>
  </w:footnote>
  <w:footnote w:type="continuationSeparator" w:id="0">
    <w:p w:rsidR="00C47995" w:rsidRDefault="00C479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405"/>
    <w:rsid w:val="001D7561"/>
    <w:rsid w:val="00215C9A"/>
    <w:rsid w:val="00285F07"/>
    <w:rsid w:val="002B42C6"/>
    <w:rsid w:val="002B77B7"/>
    <w:rsid w:val="002E2761"/>
    <w:rsid w:val="003025EC"/>
    <w:rsid w:val="003026FF"/>
    <w:rsid w:val="00325A73"/>
    <w:rsid w:val="00325DCB"/>
    <w:rsid w:val="00346A3E"/>
    <w:rsid w:val="0035404A"/>
    <w:rsid w:val="00354EA0"/>
    <w:rsid w:val="0036331C"/>
    <w:rsid w:val="00421C2E"/>
    <w:rsid w:val="0042328B"/>
    <w:rsid w:val="00486517"/>
    <w:rsid w:val="004C7B72"/>
    <w:rsid w:val="004D47FA"/>
    <w:rsid w:val="004F6CAE"/>
    <w:rsid w:val="00567680"/>
    <w:rsid w:val="00581D0F"/>
    <w:rsid w:val="005839FF"/>
    <w:rsid w:val="00591943"/>
    <w:rsid w:val="005F6705"/>
    <w:rsid w:val="006206EB"/>
    <w:rsid w:val="00640FFB"/>
    <w:rsid w:val="006A7EF7"/>
    <w:rsid w:val="006B6C8A"/>
    <w:rsid w:val="006F704E"/>
    <w:rsid w:val="00703A0E"/>
    <w:rsid w:val="00733EE5"/>
    <w:rsid w:val="00734D5B"/>
    <w:rsid w:val="007460AC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7452A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211E8"/>
    <w:rsid w:val="00A745F5"/>
    <w:rsid w:val="00A7710F"/>
    <w:rsid w:val="00A859FF"/>
    <w:rsid w:val="00AA01D5"/>
    <w:rsid w:val="00AD1C95"/>
    <w:rsid w:val="00B729B8"/>
    <w:rsid w:val="00B74C2A"/>
    <w:rsid w:val="00C23B58"/>
    <w:rsid w:val="00C322DF"/>
    <w:rsid w:val="00C33020"/>
    <w:rsid w:val="00C36683"/>
    <w:rsid w:val="00C37C84"/>
    <w:rsid w:val="00C4451F"/>
    <w:rsid w:val="00C45BCB"/>
    <w:rsid w:val="00C47995"/>
    <w:rsid w:val="00C62471"/>
    <w:rsid w:val="00D155C8"/>
    <w:rsid w:val="00D7651E"/>
    <w:rsid w:val="00D7759D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20EB"/>
    <w:rsid w:val="00EB5A44"/>
    <w:rsid w:val="00EC2764"/>
    <w:rsid w:val="00ED5FBE"/>
    <w:rsid w:val="00ED7920"/>
    <w:rsid w:val="00F13E99"/>
    <w:rsid w:val="00F22D12"/>
    <w:rsid w:val="00F47650"/>
    <w:rsid w:val="00F93277"/>
    <w:rsid w:val="00F943FE"/>
    <w:rsid w:val="00FA78EA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7A13FA2-1366-4294-A9AA-EAEEF962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27B3-A2A1-40C5-B572-07FBB2D3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2019-04-23T18:06:00Z</dcterms:created>
  <dcterms:modified xsi:type="dcterms:W3CDTF">2019-06-04T16:38:00Z</dcterms:modified>
</cp:coreProperties>
</file>