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50549">
        <w:rPr>
          <w:rFonts w:ascii="Arial" w:hAnsi="Arial" w:cs="Arial"/>
          <w:b/>
          <w:sz w:val="20"/>
          <w:szCs w:val="20"/>
        </w:rPr>
        <w:t>1798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JANEIRO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75054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Modifica </w:t>
      </w:r>
      <w:r w:rsidR="00A10775">
        <w:rPr>
          <w:rFonts w:ascii="Arial" w:hAnsi="Arial" w:cs="Arial"/>
          <w:sz w:val="20"/>
          <w:szCs w:val="20"/>
        </w:rPr>
        <w:t>dispositivos do Sistema de ZONE</w:t>
      </w:r>
      <w:r>
        <w:rPr>
          <w:rFonts w:ascii="Arial" w:hAnsi="Arial" w:cs="Arial"/>
          <w:sz w:val="20"/>
          <w:szCs w:val="20"/>
        </w:rPr>
        <w:t>AMENTO DO MUNICÍPIO DE FERRAZ DE VASCONCELOS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DECRETA</w:t>
      </w:r>
      <w:r w:rsidR="00E97D0C">
        <w:rPr>
          <w:rFonts w:ascii="Arial" w:hAnsi="Arial" w:cs="Arial"/>
          <w:sz w:val="20"/>
          <w:szCs w:val="20"/>
        </w:rPr>
        <w:t xml:space="preserve"> 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5057" w:rsidRDefault="00750549" w:rsidP="00F250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 w:rsidRPr="00750549">
        <w:rPr>
          <w:rFonts w:ascii="Arial" w:hAnsi="Arial" w:cs="Arial"/>
          <w:sz w:val="20"/>
          <w:szCs w:val="20"/>
        </w:rPr>
        <w:t>Sistema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ZONEAMENTO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que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trata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º </w:t>
      </w:r>
      <w:r w:rsidRPr="00750549">
        <w:rPr>
          <w:rFonts w:ascii="Arial" w:hAnsi="Arial" w:cs="Arial"/>
          <w:sz w:val="20"/>
          <w:szCs w:val="20"/>
        </w:rPr>
        <w:t>1.057,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</w:t>
      </w:r>
      <w:r w:rsidR="00963555">
        <w:rPr>
          <w:rFonts w:ascii="Arial" w:hAnsi="Arial" w:cs="Arial"/>
          <w:sz w:val="20"/>
          <w:szCs w:val="20"/>
        </w:rPr>
        <w:t xml:space="preserve">de </w:t>
      </w:r>
      <w:r w:rsidRPr="00750549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="00A37F13">
        <w:rPr>
          <w:rFonts w:ascii="Arial" w:hAnsi="Arial" w:cs="Arial"/>
          <w:sz w:val="20"/>
          <w:szCs w:val="20"/>
        </w:rPr>
        <w:t>1</w:t>
      </w:r>
      <w:r w:rsidRPr="00750549">
        <w:rPr>
          <w:rFonts w:ascii="Arial" w:hAnsi="Arial" w:cs="Arial"/>
          <w:sz w:val="20"/>
          <w:szCs w:val="20"/>
        </w:rPr>
        <w:t>978,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constante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pl</w:t>
      </w:r>
      <w:r w:rsidRPr="00750549">
        <w:rPr>
          <w:rFonts w:ascii="Arial" w:hAnsi="Arial" w:cs="Arial"/>
          <w:sz w:val="20"/>
          <w:szCs w:val="20"/>
        </w:rPr>
        <w:t>anta</w:t>
      </w:r>
      <w:r w:rsidR="00963555"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com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localização e delimitação </w:t>
      </w:r>
      <w:r w:rsidRPr="00750549">
        <w:rPr>
          <w:rFonts w:ascii="Arial" w:hAnsi="Arial" w:cs="Arial"/>
          <w:sz w:val="20"/>
          <w:szCs w:val="20"/>
        </w:rPr>
        <w:t>que faz</w:t>
      </w:r>
      <w:r>
        <w:rPr>
          <w:rFonts w:ascii="Arial" w:hAnsi="Arial" w:cs="Arial"/>
          <w:sz w:val="20"/>
          <w:szCs w:val="20"/>
        </w:rPr>
        <w:t xml:space="preserve"> </w:t>
      </w:r>
      <w:r w:rsidR="000E50D1">
        <w:rPr>
          <w:rFonts w:ascii="Arial" w:hAnsi="Arial" w:cs="Arial"/>
          <w:sz w:val="20"/>
          <w:szCs w:val="20"/>
        </w:rPr>
        <w:t xml:space="preserve">parte </w:t>
      </w:r>
      <w:bookmarkStart w:id="0" w:name="_GoBack"/>
      <w:bookmarkEnd w:id="0"/>
      <w:r w:rsidRPr="00750549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º </w:t>
      </w:r>
      <w:r w:rsidRPr="00750549">
        <w:rPr>
          <w:rFonts w:ascii="Arial" w:hAnsi="Arial" w:cs="Arial"/>
          <w:sz w:val="20"/>
          <w:szCs w:val="20"/>
        </w:rPr>
        <w:t>1.112,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de 05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de novembro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="00A37F13">
        <w:rPr>
          <w:rFonts w:ascii="Arial" w:hAnsi="Arial" w:cs="Arial"/>
          <w:sz w:val="20"/>
          <w:szCs w:val="20"/>
        </w:rPr>
        <w:t>1</w:t>
      </w:r>
      <w:r w:rsidRPr="00750549">
        <w:rPr>
          <w:rFonts w:ascii="Arial" w:hAnsi="Arial" w:cs="Arial"/>
          <w:sz w:val="20"/>
          <w:szCs w:val="20"/>
        </w:rPr>
        <w:t>979,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passa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vigorar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com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seguinte</w:t>
      </w:r>
      <w:r>
        <w:rPr>
          <w:rFonts w:ascii="Arial" w:hAnsi="Arial" w:cs="Arial"/>
          <w:sz w:val="20"/>
          <w:szCs w:val="20"/>
        </w:rPr>
        <w:t xml:space="preserve"> modificaçã</w:t>
      </w:r>
      <w:r w:rsidRPr="00750549">
        <w:rPr>
          <w:rFonts w:ascii="Arial" w:hAnsi="Arial" w:cs="Arial"/>
          <w:sz w:val="20"/>
          <w:szCs w:val="20"/>
        </w:rPr>
        <w:t>o:</w:t>
      </w:r>
    </w:p>
    <w:p w:rsidR="00963555" w:rsidRDefault="00963555" w:rsidP="00F250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0549" w:rsidRPr="00750549" w:rsidRDefault="00A37F13" w:rsidP="00F250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750549" w:rsidRPr="00A37F13">
        <w:rPr>
          <w:rFonts w:ascii="Arial" w:hAnsi="Arial" w:cs="Arial"/>
          <w:sz w:val="20"/>
          <w:szCs w:val="20"/>
        </w:rPr>
        <w:t>I -</w:t>
      </w:r>
      <w:r w:rsidR="00750549">
        <w:rPr>
          <w:rFonts w:ascii="Arial" w:hAnsi="Arial" w:cs="Arial"/>
          <w:b/>
          <w:sz w:val="20"/>
          <w:szCs w:val="20"/>
        </w:rPr>
        <w:t xml:space="preserve"> </w:t>
      </w:r>
      <w:r w:rsidR="00750549" w:rsidRPr="004B06BB">
        <w:rPr>
          <w:rFonts w:ascii="Arial" w:hAnsi="Arial" w:cs="Arial"/>
          <w:sz w:val="20"/>
          <w:szCs w:val="20"/>
        </w:rPr>
        <w:t>ZONA RESIDENCIAL</w:t>
      </w:r>
      <w:r w:rsidR="00750549" w:rsidRPr="00750549">
        <w:rPr>
          <w:rFonts w:ascii="Arial" w:hAnsi="Arial" w:cs="Arial"/>
          <w:b/>
          <w:sz w:val="20"/>
          <w:szCs w:val="20"/>
        </w:rPr>
        <w:t>,</w:t>
      </w:r>
      <w:r w:rsidR="00750549">
        <w:rPr>
          <w:rFonts w:ascii="Arial" w:hAnsi="Arial" w:cs="Arial"/>
          <w:b/>
          <w:sz w:val="20"/>
          <w:szCs w:val="20"/>
        </w:rPr>
        <w:t xml:space="preserve"> </w:t>
      </w:r>
      <w:r w:rsidR="00750549" w:rsidRPr="00750549">
        <w:rPr>
          <w:rFonts w:ascii="Arial" w:hAnsi="Arial" w:cs="Arial"/>
          <w:sz w:val="20"/>
          <w:szCs w:val="20"/>
        </w:rPr>
        <w:t>fica</w:t>
      </w:r>
      <w:r w:rsidR="00750549">
        <w:rPr>
          <w:rFonts w:ascii="Arial" w:hAnsi="Arial" w:cs="Arial"/>
          <w:sz w:val="20"/>
          <w:szCs w:val="20"/>
        </w:rPr>
        <w:t xml:space="preserve"> incluí</w:t>
      </w:r>
      <w:r w:rsidR="00750549" w:rsidRPr="00750549">
        <w:rPr>
          <w:rFonts w:ascii="Arial" w:hAnsi="Arial" w:cs="Arial"/>
          <w:sz w:val="20"/>
          <w:szCs w:val="20"/>
        </w:rPr>
        <w:t>da</w:t>
      </w:r>
      <w:r w:rsidR="00750549">
        <w:rPr>
          <w:rFonts w:ascii="Arial" w:hAnsi="Arial" w:cs="Arial"/>
          <w:sz w:val="20"/>
          <w:szCs w:val="20"/>
        </w:rPr>
        <w:t xml:space="preserve"> a á</w:t>
      </w:r>
      <w:r w:rsidR="00750549" w:rsidRPr="00750549">
        <w:rPr>
          <w:rFonts w:ascii="Arial" w:hAnsi="Arial" w:cs="Arial"/>
          <w:sz w:val="20"/>
          <w:szCs w:val="20"/>
        </w:rPr>
        <w:t>rea</w:t>
      </w:r>
      <w:r w:rsidR="00750549">
        <w:rPr>
          <w:rFonts w:ascii="Arial" w:hAnsi="Arial" w:cs="Arial"/>
          <w:sz w:val="20"/>
          <w:szCs w:val="20"/>
        </w:rPr>
        <w:t xml:space="preserve"> constituída </w:t>
      </w:r>
      <w:r w:rsidR="00750549" w:rsidRPr="00750549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del</w:t>
      </w:r>
      <w:r w:rsidR="00750549" w:rsidRPr="00750549">
        <w:rPr>
          <w:rFonts w:ascii="Arial" w:hAnsi="Arial" w:cs="Arial"/>
          <w:sz w:val="20"/>
          <w:szCs w:val="20"/>
        </w:rPr>
        <w:t>imitada</w:t>
      </w:r>
      <w:r w:rsidR="00750549">
        <w:rPr>
          <w:rFonts w:ascii="Arial" w:hAnsi="Arial" w:cs="Arial"/>
          <w:sz w:val="20"/>
          <w:szCs w:val="20"/>
        </w:rPr>
        <w:t xml:space="preserve"> </w:t>
      </w:r>
      <w:r w:rsidR="00750549" w:rsidRPr="00750549">
        <w:rPr>
          <w:rFonts w:ascii="Arial" w:hAnsi="Arial" w:cs="Arial"/>
          <w:sz w:val="20"/>
          <w:szCs w:val="20"/>
        </w:rPr>
        <w:t>da</w:t>
      </w:r>
      <w:r w:rsidR="00750549">
        <w:rPr>
          <w:rFonts w:ascii="Arial" w:hAnsi="Arial" w:cs="Arial"/>
          <w:sz w:val="20"/>
          <w:szCs w:val="20"/>
        </w:rPr>
        <w:t xml:space="preserve"> </w:t>
      </w:r>
      <w:r w:rsidR="00750549" w:rsidRPr="00750549">
        <w:rPr>
          <w:rFonts w:ascii="Arial" w:hAnsi="Arial" w:cs="Arial"/>
          <w:sz w:val="20"/>
          <w:szCs w:val="20"/>
        </w:rPr>
        <w:t>seguinte</w:t>
      </w:r>
      <w:r w:rsidR="00750549">
        <w:rPr>
          <w:rFonts w:ascii="Arial" w:hAnsi="Arial" w:cs="Arial"/>
          <w:sz w:val="20"/>
          <w:szCs w:val="20"/>
        </w:rPr>
        <w:t xml:space="preserve"> </w:t>
      </w:r>
      <w:r w:rsidR="00750549" w:rsidRPr="00750549">
        <w:rPr>
          <w:rFonts w:ascii="Arial" w:hAnsi="Arial" w:cs="Arial"/>
          <w:sz w:val="20"/>
          <w:szCs w:val="20"/>
        </w:rPr>
        <w:t>forma:</w:t>
      </w:r>
    </w:p>
    <w:p w:rsidR="00F57D93" w:rsidRDefault="00F57D93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0549" w:rsidRDefault="00750549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sz w:val="20"/>
          <w:szCs w:val="20"/>
        </w:rPr>
        <w:t xml:space="preserve">Inicia-se as margens da Rua dos Autonomistas ( antiga Rua 7 ), perfazendo </w:t>
      </w:r>
      <w:r>
        <w:rPr>
          <w:rFonts w:ascii="Arial" w:hAnsi="Arial" w:cs="Arial"/>
          <w:sz w:val="20"/>
          <w:szCs w:val="20"/>
        </w:rPr>
        <w:t>o</w:t>
      </w:r>
      <w:r w:rsidRPr="00750549">
        <w:rPr>
          <w:rFonts w:ascii="Arial" w:hAnsi="Arial" w:cs="Arial"/>
          <w:sz w:val="20"/>
          <w:szCs w:val="20"/>
        </w:rPr>
        <w:t xml:space="preserve"> percurso de 492,00m,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da</w:t>
      </w:r>
      <w:r w:rsidR="00963555">
        <w:rPr>
          <w:rFonts w:ascii="Arial" w:hAnsi="Arial" w:cs="Arial"/>
          <w:sz w:val="20"/>
          <w:szCs w:val="20"/>
        </w:rPr>
        <w:t>í</w:t>
      </w:r>
      <w:r w:rsidRPr="00750549">
        <w:rPr>
          <w:rFonts w:ascii="Arial" w:hAnsi="Arial" w:cs="Arial"/>
          <w:sz w:val="20"/>
          <w:szCs w:val="20"/>
        </w:rPr>
        <w:t xml:space="preserve"> segue no mesmo senti</w:t>
      </w:r>
      <w:r>
        <w:rPr>
          <w:rFonts w:ascii="Arial" w:hAnsi="Arial" w:cs="Arial"/>
          <w:sz w:val="20"/>
          <w:szCs w:val="20"/>
        </w:rPr>
        <w:t>do por mais 134,00 m, até defl</w:t>
      </w:r>
      <w:r w:rsidRPr="00750549">
        <w:rPr>
          <w:rFonts w:ascii="Arial" w:hAnsi="Arial" w:cs="Arial"/>
          <w:sz w:val="20"/>
          <w:szCs w:val="20"/>
        </w:rPr>
        <w:t>etir a e</w:t>
      </w:r>
      <w:r>
        <w:rPr>
          <w:rFonts w:ascii="Arial" w:hAnsi="Arial" w:cs="Arial"/>
          <w:sz w:val="20"/>
          <w:szCs w:val="20"/>
        </w:rPr>
        <w:t>squerda por mais 428,00 m, no al</w:t>
      </w:r>
      <w:r w:rsidRPr="00750549">
        <w:rPr>
          <w:rFonts w:ascii="Arial" w:hAnsi="Arial" w:cs="Arial"/>
          <w:sz w:val="20"/>
          <w:szCs w:val="20"/>
        </w:rPr>
        <w:t>inhamento com os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lotes 12-B e 13-B, at</w:t>
      </w:r>
      <w:r>
        <w:rPr>
          <w:rFonts w:ascii="Arial" w:hAnsi="Arial" w:cs="Arial"/>
          <w:sz w:val="20"/>
          <w:szCs w:val="20"/>
        </w:rPr>
        <w:t>é</w:t>
      </w:r>
      <w:r w:rsidRPr="00750549">
        <w:rPr>
          <w:rFonts w:ascii="Arial" w:hAnsi="Arial" w:cs="Arial"/>
          <w:sz w:val="20"/>
          <w:szCs w:val="20"/>
        </w:rPr>
        <w:t xml:space="preserve"> atingir a Rua Seis por onde</w:t>
      </w:r>
      <w:r>
        <w:rPr>
          <w:rFonts w:ascii="Arial" w:hAnsi="Arial" w:cs="Arial"/>
          <w:sz w:val="20"/>
          <w:szCs w:val="20"/>
        </w:rPr>
        <w:t xml:space="preserve"> percor</w:t>
      </w:r>
      <w:r w:rsidR="00596A9F">
        <w:rPr>
          <w:rFonts w:ascii="Arial" w:hAnsi="Arial" w:cs="Arial"/>
          <w:sz w:val="20"/>
          <w:szCs w:val="20"/>
        </w:rPr>
        <w:t>re a distâ</w:t>
      </w:r>
      <w:r w:rsidRPr="00750549">
        <w:rPr>
          <w:rFonts w:ascii="Arial" w:hAnsi="Arial" w:cs="Arial"/>
          <w:sz w:val="20"/>
          <w:szCs w:val="20"/>
        </w:rPr>
        <w:t>ncia de 150,00 m, at</w:t>
      </w:r>
      <w:r w:rsidR="00AE0D93">
        <w:rPr>
          <w:rFonts w:ascii="Arial" w:hAnsi="Arial" w:cs="Arial"/>
          <w:sz w:val="20"/>
          <w:szCs w:val="20"/>
        </w:rPr>
        <w:t>é</w:t>
      </w:r>
      <w:r w:rsidRPr="00750549">
        <w:rPr>
          <w:rFonts w:ascii="Arial" w:hAnsi="Arial" w:cs="Arial"/>
          <w:sz w:val="20"/>
          <w:szCs w:val="20"/>
        </w:rPr>
        <w:t xml:space="preserve"> encontrar a Estrada</w:t>
      </w:r>
      <w:r>
        <w:rPr>
          <w:rFonts w:ascii="Arial" w:hAnsi="Arial" w:cs="Arial"/>
          <w:sz w:val="20"/>
          <w:szCs w:val="20"/>
        </w:rPr>
        <w:t xml:space="preserve"> do Paiol</w:t>
      </w:r>
      <w:r w:rsidR="00596A9F">
        <w:rPr>
          <w:rFonts w:ascii="Arial" w:hAnsi="Arial" w:cs="Arial"/>
          <w:sz w:val="20"/>
          <w:szCs w:val="20"/>
        </w:rPr>
        <w:t>, por onde segue a distâ</w:t>
      </w:r>
      <w:r w:rsidRPr="00750549">
        <w:rPr>
          <w:rFonts w:ascii="Arial" w:hAnsi="Arial" w:cs="Arial"/>
          <w:sz w:val="20"/>
          <w:szCs w:val="20"/>
        </w:rPr>
        <w:t>ncia de 225,40 m, de</w:t>
      </w:r>
      <w:r>
        <w:rPr>
          <w:rFonts w:ascii="Arial" w:hAnsi="Arial" w:cs="Arial"/>
          <w:sz w:val="20"/>
          <w:szCs w:val="20"/>
        </w:rPr>
        <w:t xml:space="preserve"> o</w:t>
      </w:r>
      <w:r w:rsidRPr="00750549">
        <w:rPr>
          <w:rFonts w:ascii="Arial" w:hAnsi="Arial" w:cs="Arial"/>
          <w:sz w:val="20"/>
          <w:szCs w:val="20"/>
        </w:rPr>
        <w:t>nde</w:t>
      </w:r>
      <w:r>
        <w:rPr>
          <w:rFonts w:ascii="Arial" w:hAnsi="Arial" w:cs="Arial"/>
          <w:sz w:val="20"/>
          <w:szCs w:val="20"/>
        </w:rPr>
        <w:t xml:space="preserve"> </w:t>
      </w:r>
      <w:r w:rsidRPr="00750549">
        <w:rPr>
          <w:rFonts w:ascii="Arial" w:hAnsi="Arial" w:cs="Arial"/>
          <w:sz w:val="20"/>
          <w:szCs w:val="20"/>
        </w:rPr>
        <w:t>sai a esquerda, no sentido do ponto inicial, margeando a</w:t>
      </w:r>
      <w:r>
        <w:rPr>
          <w:rFonts w:ascii="Arial" w:hAnsi="Arial" w:cs="Arial"/>
          <w:sz w:val="20"/>
          <w:szCs w:val="20"/>
        </w:rPr>
        <w:t xml:space="preserve"> divisa dos lo</w:t>
      </w:r>
      <w:r w:rsidRPr="00750549">
        <w:rPr>
          <w:rFonts w:ascii="Arial" w:hAnsi="Arial" w:cs="Arial"/>
          <w:sz w:val="20"/>
          <w:szCs w:val="20"/>
        </w:rPr>
        <w:t>tes 15-B e 9-B, por 241,05 m, encontrando n</w:t>
      </w:r>
      <w:r>
        <w:rPr>
          <w:rFonts w:ascii="Arial" w:hAnsi="Arial" w:cs="Arial"/>
          <w:sz w:val="20"/>
          <w:szCs w:val="20"/>
        </w:rPr>
        <w:t>o</w:t>
      </w:r>
      <w:r w:rsidRPr="00750549">
        <w:rPr>
          <w:rFonts w:ascii="Arial" w:hAnsi="Arial" w:cs="Arial"/>
          <w:sz w:val="20"/>
          <w:szCs w:val="20"/>
        </w:rPr>
        <w:t>vamente a Rua dos Autonomistas ( antiga Rua 7),encerrando</w:t>
      </w:r>
      <w:r>
        <w:rPr>
          <w:rFonts w:ascii="Arial" w:hAnsi="Arial" w:cs="Arial"/>
          <w:sz w:val="20"/>
          <w:szCs w:val="20"/>
        </w:rPr>
        <w:t xml:space="preserve"> </w:t>
      </w:r>
      <w:r w:rsidR="00AE0D93">
        <w:rPr>
          <w:rFonts w:ascii="Arial" w:hAnsi="Arial" w:cs="Arial"/>
          <w:sz w:val="20"/>
          <w:szCs w:val="20"/>
        </w:rPr>
        <w:t>uma á</w:t>
      </w:r>
      <w:r w:rsidRPr="00750549">
        <w:rPr>
          <w:rFonts w:ascii="Arial" w:hAnsi="Arial" w:cs="Arial"/>
          <w:sz w:val="20"/>
          <w:szCs w:val="20"/>
        </w:rPr>
        <w:t>rea de aproximadamente 170.200,00 m</w:t>
      </w:r>
      <w:r w:rsidRPr="00750549">
        <w:rPr>
          <w:rFonts w:ascii="Arial" w:hAnsi="Arial" w:cs="Arial"/>
          <w:sz w:val="20"/>
          <w:szCs w:val="20"/>
          <w:vertAlign w:val="superscript"/>
        </w:rPr>
        <w:t>2</w:t>
      </w:r>
      <w:r w:rsidRPr="0075054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estando a mesma lo</w:t>
      </w:r>
      <w:r w:rsidRPr="00750549">
        <w:rPr>
          <w:rFonts w:ascii="Arial" w:hAnsi="Arial" w:cs="Arial"/>
          <w:sz w:val="20"/>
          <w:szCs w:val="20"/>
        </w:rPr>
        <w:t>calizada no setor 27, quadra OS, do Cadastro Municipal de Contribuintes e consta pertencer a Vila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A37F13">
        <w:rPr>
          <w:rFonts w:ascii="Arial" w:hAnsi="Arial" w:cs="Arial"/>
          <w:sz w:val="20"/>
          <w:szCs w:val="20"/>
        </w:rPr>
        <w:t>”</w:t>
      </w:r>
    </w:p>
    <w:p w:rsidR="00750549" w:rsidRPr="00750549" w:rsidRDefault="00750549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96A9F" w:rsidRPr="00596A9F">
        <w:rPr>
          <w:rFonts w:ascii="Arial" w:hAnsi="Arial" w:cs="Arial"/>
          <w:b/>
          <w:sz w:val="20"/>
          <w:szCs w:val="20"/>
        </w:rPr>
        <w:t xml:space="preserve"> 2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596A9F">
        <w:rPr>
          <w:rFonts w:ascii="Arial" w:hAnsi="Arial" w:cs="Arial"/>
          <w:sz w:val="20"/>
          <w:szCs w:val="20"/>
        </w:rPr>
        <w:t>5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596A9F">
        <w:rPr>
          <w:rFonts w:ascii="Arial" w:hAnsi="Arial" w:cs="Arial"/>
          <w:sz w:val="20"/>
          <w:szCs w:val="20"/>
        </w:rPr>
        <w:t>janeiro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</w:t>
      </w:r>
      <w:r w:rsidR="00164A82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Obras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 xml:space="preserve">Registrada no Departamento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6F" w:rsidRDefault="0017756F" w:rsidP="009243B3">
      <w:pPr>
        <w:spacing w:after="0" w:line="240" w:lineRule="auto"/>
      </w:pPr>
      <w:r>
        <w:separator/>
      </w:r>
    </w:p>
  </w:endnote>
  <w:endnote w:type="continuationSeparator" w:id="0">
    <w:p w:rsidR="0017756F" w:rsidRDefault="001775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6F" w:rsidRDefault="0017756F" w:rsidP="009243B3">
      <w:pPr>
        <w:spacing w:after="0" w:line="240" w:lineRule="auto"/>
      </w:pPr>
      <w:r>
        <w:separator/>
      </w:r>
    </w:p>
  </w:footnote>
  <w:footnote w:type="continuationSeparator" w:id="0">
    <w:p w:rsidR="0017756F" w:rsidRDefault="001775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044A"/>
    <w:rsid w:val="00046FF5"/>
    <w:rsid w:val="000648B2"/>
    <w:rsid w:val="00075B6C"/>
    <w:rsid w:val="000B29EE"/>
    <w:rsid w:val="000E50D1"/>
    <w:rsid w:val="000F1C74"/>
    <w:rsid w:val="00127A68"/>
    <w:rsid w:val="00152C71"/>
    <w:rsid w:val="00161287"/>
    <w:rsid w:val="0016224B"/>
    <w:rsid w:val="00164A82"/>
    <w:rsid w:val="0017756F"/>
    <w:rsid w:val="00195DE7"/>
    <w:rsid w:val="001A2491"/>
    <w:rsid w:val="001C0223"/>
    <w:rsid w:val="001D7561"/>
    <w:rsid w:val="00215C9A"/>
    <w:rsid w:val="00285F07"/>
    <w:rsid w:val="002B42C6"/>
    <w:rsid w:val="002D05E8"/>
    <w:rsid w:val="002E2761"/>
    <w:rsid w:val="003026FF"/>
    <w:rsid w:val="00335F87"/>
    <w:rsid w:val="0035404A"/>
    <w:rsid w:val="00354EA0"/>
    <w:rsid w:val="003A6390"/>
    <w:rsid w:val="0042328B"/>
    <w:rsid w:val="004B06BB"/>
    <w:rsid w:val="00542FAA"/>
    <w:rsid w:val="00581D0F"/>
    <w:rsid w:val="00596A9F"/>
    <w:rsid w:val="006206EB"/>
    <w:rsid w:val="006A7EF7"/>
    <w:rsid w:val="006E6075"/>
    <w:rsid w:val="006F704E"/>
    <w:rsid w:val="00750549"/>
    <w:rsid w:val="00754228"/>
    <w:rsid w:val="00764EB2"/>
    <w:rsid w:val="007E67C5"/>
    <w:rsid w:val="0080092C"/>
    <w:rsid w:val="00807D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A0F90"/>
    <w:rsid w:val="009B044B"/>
    <w:rsid w:val="009E46C4"/>
    <w:rsid w:val="00A10775"/>
    <w:rsid w:val="00A37F13"/>
    <w:rsid w:val="00AD1C95"/>
    <w:rsid w:val="00AE0D93"/>
    <w:rsid w:val="00B441D2"/>
    <w:rsid w:val="00B5359B"/>
    <w:rsid w:val="00B729B8"/>
    <w:rsid w:val="00C36683"/>
    <w:rsid w:val="00C45BCB"/>
    <w:rsid w:val="00C62471"/>
    <w:rsid w:val="00D155C8"/>
    <w:rsid w:val="00D7651E"/>
    <w:rsid w:val="00D81866"/>
    <w:rsid w:val="00D94C94"/>
    <w:rsid w:val="00D95C13"/>
    <w:rsid w:val="00DC22C1"/>
    <w:rsid w:val="00DF3C4E"/>
    <w:rsid w:val="00E42601"/>
    <w:rsid w:val="00E97D0C"/>
    <w:rsid w:val="00EA4C2C"/>
    <w:rsid w:val="00EB5A44"/>
    <w:rsid w:val="00EC2764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F2EFFA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6F57E-7C0B-4895-9448-EE138D77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dcterms:created xsi:type="dcterms:W3CDTF">2019-04-11T21:52:00Z</dcterms:created>
  <dcterms:modified xsi:type="dcterms:W3CDTF">2019-07-15T16:48:00Z</dcterms:modified>
</cp:coreProperties>
</file>