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B4C5E">
        <w:rPr>
          <w:rFonts w:ascii="Arial" w:hAnsi="Arial" w:cs="Arial"/>
          <w:b/>
          <w:sz w:val="20"/>
          <w:szCs w:val="20"/>
        </w:rPr>
        <w:t>1</w:t>
      </w:r>
      <w:r w:rsidR="00D40A66">
        <w:rPr>
          <w:rFonts w:ascii="Arial" w:hAnsi="Arial" w:cs="Arial"/>
          <w:b/>
          <w:sz w:val="20"/>
          <w:szCs w:val="20"/>
        </w:rPr>
        <w:t>.</w:t>
      </w:r>
      <w:r w:rsidR="005B4C5E">
        <w:rPr>
          <w:rFonts w:ascii="Arial" w:hAnsi="Arial" w:cs="Arial"/>
          <w:b/>
          <w:sz w:val="20"/>
          <w:szCs w:val="20"/>
        </w:rPr>
        <w:t>8</w:t>
      </w:r>
      <w:r w:rsidR="00296843">
        <w:rPr>
          <w:rFonts w:ascii="Arial" w:hAnsi="Arial" w:cs="Arial"/>
          <w:b/>
          <w:sz w:val="20"/>
          <w:szCs w:val="20"/>
        </w:rPr>
        <w:t>67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82138">
        <w:rPr>
          <w:rFonts w:ascii="Arial" w:hAnsi="Arial" w:cs="Arial"/>
          <w:b/>
          <w:sz w:val="20"/>
          <w:szCs w:val="20"/>
        </w:rPr>
        <w:t>1</w:t>
      </w:r>
      <w:r w:rsidR="00296843">
        <w:rPr>
          <w:rFonts w:ascii="Arial" w:hAnsi="Arial" w:cs="Arial"/>
          <w:b/>
          <w:sz w:val="20"/>
          <w:szCs w:val="20"/>
        </w:rPr>
        <w:t>6</w:t>
      </w:r>
      <w:r w:rsidR="000B6AF3">
        <w:rPr>
          <w:rFonts w:ascii="Arial" w:hAnsi="Arial" w:cs="Arial"/>
          <w:b/>
          <w:sz w:val="20"/>
          <w:szCs w:val="20"/>
        </w:rPr>
        <w:t xml:space="preserve"> DE </w:t>
      </w:r>
      <w:r w:rsidR="00296843">
        <w:rPr>
          <w:rFonts w:ascii="Arial" w:hAnsi="Arial" w:cs="Arial"/>
          <w:b/>
          <w:sz w:val="20"/>
          <w:szCs w:val="20"/>
        </w:rPr>
        <w:t>OUTU</w:t>
      </w:r>
      <w:r w:rsidR="00C82138">
        <w:rPr>
          <w:rFonts w:ascii="Arial" w:hAnsi="Arial" w:cs="Arial"/>
          <w:b/>
          <w:sz w:val="20"/>
          <w:szCs w:val="20"/>
        </w:rPr>
        <w:t>BR</w:t>
      </w:r>
      <w:r w:rsidR="00046C8C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EA4FA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especifica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0B1ED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3FD6" w:rsidRPr="004E1C1D" w:rsidRDefault="00750549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EA4FA0">
        <w:rPr>
          <w:rFonts w:ascii="Arial" w:hAnsi="Arial" w:cs="Arial"/>
          <w:sz w:val="20"/>
          <w:szCs w:val="20"/>
        </w:rPr>
        <w:t>Fica declarada de utilidade pública</w:t>
      </w:r>
      <w:r w:rsidR="00296843">
        <w:rPr>
          <w:rFonts w:ascii="Arial" w:hAnsi="Arial" w:cs="Arial"/>
          <w:sz w:val="20"/>
          <w:szCs w:val="20"/>
        </w:rPr>
        <w:t xml:space="preserve"> a “Sociedade de Amigos de Bairro da Cidade </w:t>
      </w:r>
      <w:proofErr w:type="spellStart"/>
      <w:r w:rsidR="00296843">
        <w:rPr>
          <w:rFonts w:ascii="Arial" w:hAnsi="Arial" w:cs="Arial"/>
          <w:sz w:val="20"/>
          <w:szCs w:val="20"/>
        </w:rPr>
        <w:t>Kemel</w:t>
      </w:r>
      <w:proofErr w:type="spellEnd"/>
      <w:r w:rsidR="00296843">
        <w:rPr>
          <w:rFonts w:ascii="Arial" w:hAnsi="Arial" w:cs="Arial"/>
          <w:sz w:val="20"/>
          <w:szCs w:val="20"/>
        </w:rPr>
        <w:t>, Jardim Luiz Mauro e Vila Jurema”</w:t>
      </w:r>
      <w:r w:rsidR="00EA4FA0">
        <w:rPr>
          <w:rFonts w:ascii="Arial" w:hAnsi="Arial" w:cs="Arial"/>
          <w:sz w:val="20"/>
          <w:szCs w:val="20"/>
        </w:rPr>
        <w:t xml:space="preserve">, com sede </w:t>
      </w:r>
      <w:r w:rsidR="00296843">
        <w:rPr>
          <w:rFonts w:ascii="Arial" w:hAnsi="Arial" w:cs="Arial"/>
          <w:sz w:val="20"/>
          <w:szCs w:val="20"/>
        </w:rPr>
        <w:t>na</w:t>
      </w:r>
      <w:r w:rsidR="00C82138">
        <w:rPr>
          <w:rFonts w:ascii="Arial" w:hAnsi="Arial" w:cs="Arial"/>
          <w:sz w:val="20"/>
          <w:szCs w:val="20"/>
        </w:rPr>
        <w:t xml:space="preserve"> rua </w:t>
      </w:r>
      <w:r w:rsidR="00296843">
        <w:rPr>
          <w:rFonts w:ascii="Arial" w:hAnsi="Arial" w:cs="Arial"/>
          <w:sz w:val="20"/>
          <w:szCs w:val="20"/>
        </w:rPr>
        <w:t>Onze, nº 1.473</w:t>
      </w:r>
      <w:r w:rsidR="00C82138">
        <w:rPr>
          <w:rFonts w:ascii="Arial" w:hAnsi="Arial" w:cs="Arial"/>
          <w:sz w:val="20"/>
          <w:szCs w:val="20"/>
        </w:rPr>
        <w:t xml:space="preserve">, </w:t>
      </w:r>
      <w:r w:rsidR="00296843">
        <w:rPr>
          <w:rFonts w:ascii="Arial" w:hAnsi="Arial" w:cs="Arial"/>
          <w:sz w:val="20"/>
          <w:szCs w:val="20"/>
        </w:rPr>
        <w:t xml:space="preserve">Cidade </w:t>
      </w:r>
      <w:proofErr w:type="spellStart"/>
      <w:r w:rsidR="00296843">
        <w:rPr>
          <w:rFonts w:ascii="Arial" w:hAnsi="Arial" w:cs="Arial"/>
          <w:sz w:val="20"/>
          <w:szCs w:val="20"/>
        </w:rPr>
        <w:t>Kemel</w:t>
      </w:r>
      <w:proofErr w:type="spellEnd"/>
      <w:r w:rsidR="00C82138">
        <w:rPr>
          <w:rFonts w:ascii="Arial" w:hAnsi="Arial" w:cs="Arial"/>
          <w:sz w:val="20"/>
          <w:szCs w:val="20"/>
        </w:rPr>
        <w:t xml:space="preserve">, </w:t>
      </w:r>
      <w:r w:rsidR="00D40A66">
        <w:rPr>
          <w:rFonts w:ascii="Arial" w:hAnsi="Arial" w:cs="Arial"/>
          <w:sz w:val="20"/>
          <w:szCs w:val="20"/>
        </w:rPr>
        <w:t>Ferraz</w:t>
      </w:r>
      <w:r w:rsidR="00296843">
        <w:rPr>
          <w:rFonts w:ascii="Arial" w:hAnsi="Arial" w:cs="Arial"/>
          <w:sz w:val="20"/>
          <w:szCs w:val="20"/>
        </w:rPr>
        <w:t xml:space="preserve"> de </w:t>
      </w:r>
      <w:r w:rsidR="00536B5E">
        <w:rPr>
          <w:rFonts w:ascii="Arial" w:hAnsi="Arial" w:cs="Arial"/>
          <w:sz w:val="20"/>
          <w:szCs w:val="20"/>
        </w:rPr>
        <w:t>Vasconcelos</w:t>
      </w:r>
      <w:bookmarkStart w:id="0" w:name="_GoBack"/>
      <w:bookmarkEnd w:id="0"/>
      <w:r w:rsidR="005E50B7">
        <w:rPr>
          <w:rFonts w:ascii="Arial" w:hAnsi="Arial" w:cs="Arial"/>
          <w:sz w:val="20"/>
          <w:szCs w:val="20"/>
        </w:rPr>
        <w:t>.</w:t>
      </w:r>
    </w:p>
    <w:p w:rsidR="00706C80" w:rsidRDefault="00706C80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4FA0" w:rsidRDefault="004E1C1D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A4FA0">
        <w:rPr>
          <w:rFonts w:ascii="Arial" w:hAnsi="Arial" w:cs="Arial"/>
          <w:sz w:val="20"/>
          <w:szCs w:val="20"/>
        </w:rPr>
        <w:t>As despesas decorrentes com a execução d</w:t>
      </w:r>
      <w:r w:rsidR="00296843">
        <w:rPr>
          <w:rFonts w:ascii="Arial" w:hAnsi="Arial" w:cs="Arial"/>
          <w:sz w:val="20"/>
          <w:szCs w:val="20"/>
        </w:rPr>
        <w:t>esta</w:t>
      </w:r>
      <w:r w:rsidR="00EA4FA0">
        <w:rPr>
          <w:rFonts w:ascii="Arial" w:hAnsi="Arial" w:cs="Arial"/>
          <w:sz w:val="20"/>
          <w:szCs w:val="20"/>
        </w:rPr>
        <w:t xml:space="preserve"> Lei, corre</w:t>
      </w:r>
      <w:r w:rsidR="00296843">
        <w:rPr>
          <w:rFonts w:ascii="Arial" w:hAnsi="Arial" w:cs="Arial"/>
          <w:sz w:val="20"/>
          <w:szCs w:val="20"/>
        </w:rPr>
        <w:t>r</w:t>
      </w:r>
      <w:r w:rsidR="00EA4FA0">
        <w:rPr>
          <w:rFonts w:ascii="Arial" w:hAnsi="Arial" w:cs="Arial"/>
          <w:sz w:val="20"/>
          <w:szCs w:val="20"/>
        </w:rPr>
        <w:t xml:space="preserve">ão à conta de dotações </w:t>
      </w:r>
      <w:r w:rsidR="00C82138">
        <w:rPr>
          <w:rFonts w:ascii="Arial" w:hAnsi="Arial" w:cs="Arial"/>
          <w:sz w:val="20"/>
          <w:szCs w:val="20"/>
        </w:rPr>
        <w:t>próprias</w:t>
      </w:r>
      <w:r w:rsidR="00296843">
        <w:rPr>
          <w:rFonts w:ascii="Arial" w:hAnsi="Arial" w:cs="Arial"/>
          <w:sz w:val="20"/>
          <w:szCs w:val="20"/>
        </w:rPr>
        <w:t>, consignadas n</w:t>
      </w:r>
      <w:r w:rsidR="00C82138">
        <w:rPr>
          <w:rFonts w:ascii="Arial" w:hAnsi="Arial" w:cs="Arial"/>
          <w:sz w:val="20"/>
          <w:szCs w:val="20"/>
        </w:rPr>
        <w:t>o orçamento</w:t>
      </w:r>
      <w:r w:rsidR="00EA4FA0">
        <w:rPr>
          <w:rFonts w:ascii="Arial" w:hAnsi="Arial" w:cs="Arial"/>
          <w:sz w:val="20"/>
          <w:szCs w:val="20"/>
        </w:rPr>
        <w:t>.</w:t>
      </w:r>
    </w:p>
    <w:p w:rsidR="005E50B7" w:rsidRPr="005E50B7" w:rsidRDefault="00EA4FA0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50B7">
        <w:rPr>
          <w:rFonts w:ascii="Arial" w:hAnsi="Arial" w:cs="Arial"/>
          <w:sz w:val="20"/>
          <w:szCs w:val="20"/>
        </w:rPr>
        <w:t xml:space="preserve"> </w:t>
      </w:r>
    </w:p>
    <w:p w:rsidR="00596A9F" w:rsidRPr="00596A9F" w:rsidRDefault="00DA1B1C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EA4FA0">
        <w:rPr>
          <w:rFonts w:ascii="Arial" w:hAnsi="Arial" w:cs="Arial"/>
          <w:b/>
          <w:sz w:val="20"/>
          <w:szCs w:val="20"/>
        </w:rPr>
        <w:t>3</w:t>
      </w:r>
      <w:r w:rsidR="00B01038">
        <w:rPr>
          <w:rFonts w:ascii="Arial" w:hAnsi="Arial" w:cs="Arial"/>
          <w:b/>
          <w:sz w:val="20"/>
          <w:szCs w:val="20"/>
        </w:rPr>
        <w:t>º</w:t>
      </w:r>
      <w:r w:rsidR="00B01038">
        <w:rPr>
          <w:rFonts w:ascii="Arial" w:hAnsi="Arial" w:cs="Arial"/>
          <w:sz w:val="20"/>
          <w:szCs w:val="20"/>
        </w:rPr>
        <w:t xml:space="preserve">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0B5ADE">
        <w:rPr>
          <w:rFonts w:ascii="Arial" w:hAnsi="Arial" w:cs="Arial"/>
          <w:sz w:val="20"/>
          <w:szCs w:val="20"/>
        </w:rPr>
        <w:t xml:space="preserve"> </w:t>
      </w:r>
      <w:r w:rsidR="00296843">
        <w:rPr>
          <w:rFonts w:ascii="Arial" w:hAnsi="Arial" w:cs="Arial"/>
          <w:sz w:val="20"/>
          <w:szCs w:val="20"/>
        </w:rPr>
        <w:t>16</w:t>
      </w:r>
      <w:r w:rsidR="00A07989">
        <w:rPr>
          <w:rFonts w:ascii="Arial" w:hAnsi="Arial" w:cs="Arial"/>
          <w:sz w:val="20"/>
          <w:szCs w:val="20"/>
        </w:rPr>
        <w:t xml:space="preserve"> de </w:t>
      </w:r>
      <w:r w:rsidR="00296843">
        <w:rPr>
          <w:rFonts w:ascii="Arial" w:hAnsi="Arial" w:cs="Arial"/>
          <w:sz w:val="20"/>
          <w:szCs w:val="20"/>
        </w:rPr>
        <w:t>outu</w:t>
      </w:r>
      <w:r w:rsidR="00C82138">
        <w:rPr>
          <w:rFonts w:ascii="Arial" w:hAnsi="Arial" w:cs="Arial"/>
          <w:sz w:val="20"/>
          <w:szCs w:val="20"/>
        </w:rPr>
        <w:t>bro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0A66" w:rsidRDefault="00D40A66" w:rsidP="00D40A6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D40A66" w:rsidRDefault="00D40A66" w:rsidP="00D40A6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40A66" w:rsidRDefault="00D40A66" w:rsidP="00D40A6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40A66" w:rsidRDefault="00D40A66" w:rsidP="00D40A6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40A66" w:rsidRDefault="00D40A66" w:rsidP="00D40A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D40A66" w:rsidRDefault="00D40A66" w:rsidP="00D40A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0A66" w:rsidRDefault="00D40A66" w:rsidP="00D40A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0A66" w:rsidRDefault="00D40A66" w:rsidP="00D40A6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40A66" w:rsidRDefault="00D40A66" w:rsidP="00D40A6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EDE" w:rsidRDefault="00AA2EDE" w:rsidP="009243B3">
      <w:pPr>
        <w:spacing w:after="0" w:line="240" w:lineRule="auto"/>
      </w:pPr>
      <w:r>
        <w:separator/>
      </w:r>
    </w:p>
  </w:endnote>
  <w:endnote w:type="continuationSeparator" w:id="0">
    <w:p w:rsidR="00AA2EDE" w:rsidRDefault="00AA2ED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EDE" w:rsidRDefault="00AA2EDE" w:rsidP="009243B3">
      <w:pPr>
        <w:spacing w:after="0" w:line="240" w:lineRule="auto"/>
      </w:pPr>
      <w:r>
        <w:separator/>
      </w:r>
    </w:p>
  </w:footnote>
  <w:footnote w:type="continuationSeparator" w:id="0">
    <w:p w:rsidR="00AA2EDE" w:rsidRDefault="00AA2ED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53DA"/>
    <w:rsid w:val="00043345"/>
    <w:rsid w:val="00046C8C"/>
    <w:rsid w:val="00046FF5"/>
    <w:rsid w:val="00060211"/>
    <w:rsid w:val="000648B2"/>
    <w:rsid w:val="00075B6C"/>
    <w:rsid w:val="00097B2F"/>
    <w:rsid w:val="00097D5E"/>
    <w:rsid w:val="000B1ED1"/>
    <w:rsid w:val="000B29EE"/>
    <w:rsid w:val="000B5ADE"/>
    <w:rsid w:val="000B6AF3"/>
    <w:rsid w:val="000C2029"/>
    <w:rsid w:val="000E1879"/>
    <w:rsid w:val="000F6D7D"/>
    <w:rsid w:val="00127A68"/>
    <w:rsid w:val="00152C71"/>
    <w:rsid w:val="00161287"/>
    <w:rsid w:val="0016224B"/>
    <w:rsid w:val="00165701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85F07"/>
    <w:rsid w:val="002875C1"/>
    <w:rsid w:val="00296843"/>
    <w:rsid w:val="002B42C6"/>
    <w:rsid w:val="002B5EA3"/>
    <w:rsid w:val="002E2761"/>
    <w:rsid w:val="003026FF"/>
    <w:rsid w:val="0035404A"/>
    <w:rsid w:val="00354EA0"/>
    <w:rsid w:val="00357674"/>
    <w:rsid w:val="0038623A"/>
    <w:rsid w:val="003B7DE0"/>
    <w:rsid w:val="003C78A2"/>
    <w:rsid w:val="003F3FD6"/>
    <w:rsid w:val="0042328B"/>
    <w:rsid w:val="00433EBA"/>
    <w:rsid w:val="00457888"/>
    <w:rsid w:val="00477D7F"/>
    <w:rsid w:val="00490372"/>
    <w:rsid w:val="004E1C1D"/>
    <w:rsid w:val="00536B5E"/>
    <w:rsid w:val="00542FAA"/>
    <w:rsid w:val="005703DE"/>
    <w:rsid w:val="00581D0F"/>
    <w:rsid w:val="00583640"/>
    <w:rsid w:val="005943C0"/>
    <w:rsid w:val="00596A9F"/>
    <w:rsid w:val="005A11F2"/>
    <w:rsid w:val="005B4C5E"/>
    <w:rsid w:val="005D6C85"/>
    <w:rsid w:val="005E50B7"/>
    <w:rsid w:val="006206EB"/>
    <w:rsid w:val="00671D01"/>
    <w:rsid w:val="006A7EF7"/>
    <w:rsid w:val="006F704E"/>
    <w:rsid w:val="00706C80"/>
    <w:rsid w:val="00717B61"/>
    <w:rsid w:val="00750549"/>
    <w:rsid w:val="00754228"/>
    <w:rsid w:val="00764EB2"/>
    <w:rsid w:val="007975AD"/>
    <w:rsid w:val="007E67C5"/>
    <w:rsid w:val="007F0598"/>
    <w:rsid w:val="007F1FA0"/>
    <w:rsid w:val="0080092C"/>
    <w:rsid w:val="00807D91"/>
    <w:rsid w:val="0082420A"/>
    <w:rsid w:val="008358CA"/>
    <w:rsid w:val="008470FF"/>
    <w:rsid w:val="00860F73"/>
    <w:rsid w:val="00884144"/>
    <w:rsid w:val="00891FC3"/>
    <w:rsid w:val="008974A6"/>
    <w:rsid w:val="008A4C66"/>
    <w:rsid w:val="008B6C7E"/>
    <w:rsid w:val="008C7623"/>
    <w:rsid w:val="008D6DF6"/>
    <w:rsid w:val="008E2477"/>
    <w:rsid w:val="009243B3"/>
    <w:rsid w:val="00942E36"/>
    <w:rsid w:val="00960337"/>
    <w:rsid w:val="00963555"/>
    <w:rsid w:val="00967EE4"/>
    <w:rsid w:val="009A0F90"/>
    <w:rsid w:val="009A3F53"/>
    <w:rsid w:val="009B044B"/>
    <w:rsid w:val="009B2A8B"/>
    <w:rsid w:val="009C0636"/>
    <w:rsid w:val="009D3EE3"/>
    <w:rsid w:val="009E46C4"/>
    <w:rsid w:val="00A07989"/>
    <w:rsid w:val="00AA2EDE"/>
    <w:rsid w:val="00AB25DA"/>
    <w:rsid w:val="00AD1C95"/>
    <w:rsid w:val="00AD7D24"/>
    <w:rsid w:val="00AE0D93"/>
    <w:rsid w:val="00B01038"/>
    <w:rsid w:val="00B66AE6"/>
    <w:rsid w:val="00B675B5"/>
    <w:rsid w:val="00B729B8"/>
    <w:rsid w:val="00BC504E"/>
    <w:rsid w:val="00BE1751"/>
    <w:rsid w:val="00C11208"/>
    <w:rsid w:val="00C36683"/>
    <w:rsid w:val="00C45BCB"/>
    <w:rsid w:val="00C62471"/>
    <w:rsid w:val="00C82138"/>
    <w:rsid w:val="00D155C8"/>
    <w:rsid w:val="00D36839"/>
    <w:rsid w:val="00D40A66"/>
    <w:rsid w:val="00D45C48"/>
    <w:rsid w:val="00D7651E"/>
    <w:rsid w:val="00D81866"/>
    <w:rsid w:val="00D92849"/>
    <w:rsid w:val="00D94C94"/>
    <w:rsid w:val="00D95C13"/>
    <w:rsid w:val="00DA1B1C"/>
    <w:rsid w:val="00DC22C1"/>
    <w:rsid w:val="00DE4842"/>
    <w:rsid w:val="00DE6ECB"/>
    <w:rsid w:val="00E0364B"/>
    <w:rsid w:val="00E1710F"/>
    <w:rsid w:val="00E171A0"/>
    <w:rsid w:val="00E42601"/>
    <w:rsid w:val="00E76548"/>
    <w:rsid w:val="00E80CC7"/>
    <w:rsid w:val="00E97D0C"/>
    <w:rsid w:val="00EA4C2C"/>
    <w:rsid w:val="00EA4FA0"/>
    <w:rsid w:val="00EB5A44"/>
    <w:rsid w:val="00EC2764"/>
    <w:rsid w:val="00ED7920"/>
    <w:rsid w:val="00F074CA"/>
    <w:rsid w:val="00F14011"/>
    <w:rsid w:val="00F22D12"/>
    <w:rsid w:val="00F25057"/>
    <w:rsid w:val="00F4682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336FF-5B9B-47C8-8470-CDA75D922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2019-04-13T15:33:00Z</dcterms:created>
  <dcterms:modified xsi:type="dcterms:W3CDTF">2019-04-18T17:05:00Z</dcterms:modified>
</cp:coreProperties>
</file>