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91710">
        <w:rPr>
          <w:rFonts w:ascii="Arial" w:hAnsi="Arial" w:cs="Arial"/>
          <w:b/>
          <w:sz w:val="20"/>
          <w:szCs w:val="20"/>
        </w:rPr>
        <w:t>1.937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291710">
        <w:rPr>
          <w:rFonts w:ascii="Arial" w:hAnsi="Arial" w:cs="Arial"/>
          <w:b/>
          <w:sz w:val="20"/>
          <w:szCs w:val="20"/>
        </w:rPr>
        <w:t>08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91710">
        <w:rPr>
          <w:rFonts w:ascii="Arial" w:hAnsi="Arial" w:cs="Arial"/>
          <w:sz w:val="20"/>
          <w:szCs w:val="20"/>
        </w:rPr>
        <w:t>eclara de Utilidade Pública o imóvel que especifica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291710">
        <w:rPr>
          <w:rFonts w:ascii="Arial" w:hAnsi="Arial" w:cs="Arial"/>
          <w:sz w:val="20"/>
          <w:szCs w:val="20"/>
        </w:rPr>
        <w:t>o Executivo Municipal, autorizado a declarar de Utilidade Pública área de terra localizada na Vila Correa, necessária à construção de Creches, conforme consta do memorial descritivo em anexo, o qual passa a fazer parte integrante desta Lei.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29171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291710">
        <w:rPr>
          <w:rFonts w:ascii="Arial" w:hAnsi="Arial" w:cs="Arial"/>
          <w:b/>
          <w:sz w:val="20"/>
          <w:szCs w:val="20"/>
        </w:rPr>
        <w:t>3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F06E22">
        <w:rPr>
          <w:rFonts w:ascii="Arial" w:hAnsi="Arial" w:cs="Arial"/>
          <w:sz w:val="20"/>
          <w:szCs w:val="20"/>
        </w:rPr>
        <w:t>0</w:t>
      </w:r>
      <w:r w:rsidR="00860248">
        <w:rPr>
          <w:rFonts w:ascii="Arial" w:hAnsi="Arial" w:cs="Arial"/>
          <w:sz w:val="20"/>
          <w:szCs w:val="20"/>
        </w:rPr>
        <w:t>8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F06E22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60248" w:rsidRDefault="008602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0248" w:rsidRDefault="008602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0248" w:rsidRDefault="008602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60248" w:rsidRDefault="008602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10" w:rsidRDefault="00291710" w:rsidP="009243B3">
      <w:pPr>
        <w:spacing w:after="0" w:line="240" w:lineRule="auto"/>
      </w:pPr>
      <w:r>
        <w:separator/>
      </w:r>
    </w:p>
  </w:endnote>
  <w:endnote w:type="continuationSeparator" w:id="0">
    <w:p w:rsidR="00291710" w:rsidRDefault="002917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10" w:rsidRDefault="00291710" w:rsidP="009243B3">
      <w:pPr>
        <w:spacing w:after="0" w:line="240" w:lineRule="auto"/>
      </w:pPr>
      <w:r>
        <w:separator/>
      </w:r>
    </w:p>
  </w:footnote>
  <w:footnote w:type="continuationSeparator" w:id="0">
    <w:p w:rsidR="00291710" w:rsidRDefault="002917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10" w:rsidRDefault="0029171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91710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0248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523F3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7A37C380-4D85-4ABD-8A0E-935C3D3E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2D70-2205-487D-BEB2-75294BDA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2019-04-22T14:28:00Z</dcterms:modified>
</cp:coreProperties>
</file>