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B261A">
        <w:rPr>
          <w:rFonts w:ascii="Arial" w:hAnsi="Arial" w:cs="Arial"/>
          <w:b/>
          <w:sz w:val="20"/>
          <w:szCs w:val="20"/>
        </w:rPr>
        <w:t>1.94</w:t>
      </w:r>
      <w:r w:rsidR="00F06E22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4E3837">
        <w:rPr>
          <w:rFonts w:ascii="Arial" w:hAnsi="Arial" w:cs="Arial"/>
          <w:b/>
          <w:sz w:val="20"/>
          <w:szCs w:val="20"/>
        </w:rPr>
        <w:t xml:space="preserve">DE </w:t>
      </w:r>
      <w:r w:rsidR="005B261A">
        <w:rPr>
          <w:rFonts w:ascii="Arial" w:hAnsi="Arial" w:cs="Arial"/>
          <w:b/>
          <w:sz w:val="20"/>
          <w:szCs w:val="20"/>
        </w:rPr>
        <w:t>25</w:t>
      </w:r>
      <w:r w:rsidR="005E144C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5B261A">
        <w:rPr>
          <w:rFonts w:ascii="Arial" w:hAnsi="Arial" w:cs="Arial"/>
          <w:b/>
          <w:sz w:val="20"/>
          <w:szCs w:val="20"/>
        </w:rPr>
        <w:t>NOVEMBRO</w:t>
      </w:r>
      <w:r w:rsidR="001C38A5">
        <w:rPr>
          <w:rFonts w:ascii="Arial" w:hAnsi="Arial" w:cs="Arial"/>
          <w:b/>
          <w:sz w:val="20"/>
          <w:szCs w:val="20"/>
        </w:rPr>
        <w:t xml:space="preserve"> DE 1991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11499" w:rsidRDefault="0061149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5B261A">
        <w:rPr>
          <w:rFonts w:ascii="Arial" w:hAnsi="Arial" w:cs="Arial"/>
          <w:sz w:val="20"/>
          <w:szCs w:val="20"/>
        </w:rPr>
        <w:t>concessão de alvará de Conservação de Construção e dá outras providências.</w:t>
      </w:r>
    </w:p>
    <w:p w:rsidR="009243B3" w:rsidRDefault="000D61D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E24D1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</w:t>
      </w:r>
      <w:r w:rsidR="005C2596">
        <w:rPr>
          <w:rFonts w:ascii="Arial" w:hAnsi="Arial" w:cs="Arial"/>
          <w:sz w:val="20"/>
          <w:szCs w:val="20"/>
        </w:rPr>
        <w:t xml:space="preserve">R QUE A CÂMARA MUNICIPAL DECRETA </w:t>
      </w:r>
      <w:r w:rsidR="00F06E22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EU</w:t>
      </w:r>
      <w:r w:rsidR="00127A68">
        <w:rPr>
          <w:rFonts w:ascii="Arial" w:hAnsi="Arial" w:cs="Arial"/>
          <w:sz w:val="20"/>
          <w:szCs w:val="20"/>
        </w:rPr>
        <w:t xml:space="preserve">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0E24D1" w:rsidRDefault="000E24D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11499" w:rsidRDefault="00127A68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5B261A">
        <w:rPr>
          <w:rFonts w:ascii="Arial" w:hAnsi="Arial" w:cs="Arial"/>
          <w:sz w:val="20"/>
          <w:szCs w:val="20"/>
        </w:rPr>
        <w:t>Fica o Senhor Prefeito Municipal, autorizado a conceder anistia total das Taxas de vistoria, incidentes sobre projetos de prédios residenciais e comerciais, edificados irregularmente, até a data desta Lei, cuja área total, não ultrapasse a 150m² (cento e cinquenta metros quadrados).</w:t>
      </w:r>
    </w:p>
    <w:p w:rsidR="005B261A" w:rsidRDefault="005B261A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B261A" w:rsidRDefault="005B261A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4370">
        <w:rPr>
          <w:rFonts w:ascii="Arial" w:hAnsi="Arial" w:cs="Arial"/>
          <w:b/>
          <w:sz w:val="20"/>
          <w:szCs w:val="20"/>
        </w:rPr>
        <w:t>§</w:t>
      </w:r>
      <w:r w:rsidR="00AD4370">
        <w:rPr>
          <w:rFonts w:ascii="Arial" w:hAnsi="Arial" w:cs="Arial"/>
          <w:b/>
          <w:sz w:val="20"/>
          <w:szCs w:val="20"/>
        </w:rPr>
        <w:t xml:space="preserve"> </w:t>
      </w:r>
      <w:r w:rsidRPr="00AD437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Serão concedidos alvarás pedidos protocolados com essa finalidade, aos quais deverão ser observadas as condições mínimas de segurança, higiene e </w:t>
      </w:r>
      <w:r w:rsidR="003862A4">
        <w:rPr>
          <w:rFonts w:ascii="Arial" w:hAnsi="Arial" w:cs="Arial"/>
          <w:sz w:val="20"/>
          <w:szCs w:val="20"/>
        </w:rPr>
        <w:t>habitualidade.</w:t>
      </w:r>
    </w:p>
    <w:p w:rsidR="003862A4" w:rsidRDefault="003862A4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4370">
        <w:rPr>
          <w:rFonts w:ascii="Arial" w:hAnsi="Arial" w:cs="Arial"/>
          <w:b/>
          <w:sz w:val="20"/>
          <w:szCs w:val="20"/>
        </w:rPr>
        <w:t>§</w:t>
      </w:r>
      <w:r w:rsidR="00AD4370">
        <w:rPr>
          <w:rFonts w:ascii="Arial" w:hAnsi="Arial" w:cs="Arial"/>
          <w:b/>
          <w:sz w:val="20"/>
          <w:szCs w:val="20"/>
        </w:rPr>
        <w:t xml:space="preserve"> </w:t>
      </w:r>
      <w:r w:rsidRPr="00AD4370">
        <w:rPr>
          <w:rFonts w:ascii="Arial" w:hAnsi="Arial" w:cs="Arial"/>
          <w:b/>
          <w:sz w:val="20"/>
          <w:szCs w:val="20"/>
        </w:rPr>
        <w:t>2º</w:t>
      </w:r>
      <w:r>
        <w:rPr>
          <w:rFonts w:ascii="Arial" w:hAnsi="Arial" w:cs="Arial"/>
          <w:sz w:val="20"/>
          <w:szCs w:val="20"/>
        </w:rPr>
        <w:t xml:space="preserve"> O alvará de regularização poderá também ser oportunamente concedido, sempre nos termos deste artigo, às construções em andamento, semiacabadas, desde que seja recolhida a taxa de vistoria, respeitando o prazo previsto nesta Lei.</w:t>
      </w:r>
    </w:p>
    <w:p w:rsidR="003862A4" w:rsidRDefault="003862A4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62A4" w:rsidRDefault="003862A4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437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prazo para que os interessados ingressem com o pedido de regularização junto à municipalidade, é de 06 (seis) meses, contados a partir da promulgação desta Lei.</w:t>
      </w:r>
    </w:p>
    <w:p w:rsidR="00D65F60" w:rsidRDefault="00D65F60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62A4" w:rsidRDefault="003862A4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437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No ato da entrada do pedido de regularização na Divisão do Protocolo da Municipalidade, o interessado deverá recolher a importância correspondente a 50% (cinquenta por cento) do valor total da Taxa de Vistoria, e do saldo restante quando da retirada do projeto devidamente aprovado.</w:t>
      </w:r>
    </w:p>
    <w:p w:rsidR="003862A4" w:rsidRDefault="003862A4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62A4" w:rsidRDefault="003862A4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4370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Os efeitos desta Lei, são caráter temporário e, decorrido o prazo por ela estabelecido serão considerados extintos, voltando a matéria a ser regulamentada pela legislação existente.</w:t>
      </w:r>
    </w:p>
    <w:p w:rsidR="003862A4" w:rsidRDefault="003862A4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4370" w:rsidRDefault="003862A4" w:rsidP="00AD43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4370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Lei, </w:t>
      </w:r>
      <w:r w:rsidR="00AD4370">
        <w:rPr>
          <w:rFonts w:ascii="Arial" w:hAnsi="Arial" w:cs="Arial"/>
          <w:sz w:val="20"/>
          <w:szCs w:val="20"/>
        </w:rPr>
        <w:t>correrão à conta de dotações próprias do orçamento.</w:t>
      </w:r>
    </w:p>
    <w:p w:rsidR="00BE777C" w:rsidRDefault="00611499" w:rsidP="00AD43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D65F60" w:rsidRDefault="00BE777C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777C">
        <w:rPr>
          <w:rFonts w:ascii="Arial" w:hAnsi="Arial" w:cs="Arial"/>
          <w:b/>
          <w:sz w:val="20"/>
          <w:szCs w:val="20"/>
        </w:rPr>
        <w:t xml:space="preserve">Art. </w:t>
      </w:r>
      <w:r w:rsidR="00AD4370">
        <w:rPr>
          <w:rFonts w:ascii="Arial" w:hAnsi="Arial" w:cs="Arial"/>
          <w:b/>
          <w:sz w:val="20"/>
          <w:szCs w:val="20"/>
        </w:rPr>
        <w:t>6</w:t>
      </w:r>
      <w:r w:rsidRPr="00BE777C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</w:t>
      </w:r>
      <w:r w:rsidR="00611499">
        <w:rPr>
          <w:rFonts w:ascii="Arial" w:hAnsi="Arial" w:cs="Arial"/>
          <w:sz w:val="20"/>
          <w:szCs w:val="20"/>
        </w:rPr>
        <w:t>v</w:t>
      </w:r>
      <w:r w:rsidR="00AD4370">
        <w:rPr>
          <w:rFonts w:ascii="Arial" w:hAnsi="Arial" w:cs="Arial"/>
          <w:sz w:val="20"/>
          <w:szCs w:val="20"/>
        </w:rPr>
        <w:t>igor na data de sua publicação</w:t>
      </w:r>
      <w:r>
        <w:rPr>
          <w:rFonts w:ascii="Arial" w:hAnsi="Arial" w:cs="Arial"/>
          <w:sz w:val="20"/>
          <w:szCs w:val="20"/>
        </w:rPr>
        <w:t>.</w:t>
      </w:r>
      <w:r w:rsidR="00D65F60">
        <w:rPr>
          <w:rFonts w:ascii="Arial" w:hAnsi="Arial" w:cs="Arial"/>
          <w:sz w:val="20"/>
          <w:szCs w:val="20"/>
        </w:rPr>
        <w:t xml:space="preserve"> </w:t>
      </w:r>
    </w:p>
    <w:p w:rsidR="00392616" w:rsidRDefault="00392616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4E3837">
        <w:rPr>
          <w:rFonts w:ascii="Arial" w:hAnsi="Arial" w:cs="Arial"/>
          <w:sz w:val="20"/>
          <w:szCs w:val="20"/>
        </w:rPr>
        <w:t xml:space="preserve">celos, </w:t>
      </w:r>
      <w:r w:rsidR="00AD4370">
        <w:rPr>
          <w:rFonts w:ascii="Arial" w:hAnsi="Arial" w:cs="Arial"/>
          <w:sz w:val="20"/>
          <w:szCs w:val="20"/>
        </w:rPr>
        <w:t>25</w:t>
      </w:r>
      <w:r w:rsidR="00C30024">
        <w:rPr>
          <w:rFonts w:ascii="Arial" w:hAnsi="Arial" w:cs="Arial"/>
          <w:sz w:val="20"/>
          <w:szCs w:val="20"/>
        </w:rPr>
        <w:t xml:space="preserve"> de </w:t>
      </w:r>
      <w:r w:rsidR="00AD4370">
        <w:rPr>
          <w:rFonts w:ascii="Arial" w:hAnsi="Arial" w:cs="Arial"/>
          <w:sz w:val="20"/>
          <w:szCs w:val="20"/>
        </w:rPr>
        <w:t>novem</w:t>
      </w:r>
      <w:r w:rsidR="00F06E22">
        <w:rPr>
          <w:rFonts w:ascii="Arial" w:hAnsi="Arial" w:cs="Arial"/>
          <w:sz w:val="20"/>
          <w:szCs w:val="20"/>
        </w:rPr>
        <w:t>bro</w:t>
      </w:r>
      <w:r w:rsidR="001C38A5">
        <w:rPr>
          <w:rFonts w:ascii="Arial" w:hAnsi="Arial" w:cs="Arial"/>
          <w:sz w:val="20"/>
          <w:szCs w:val="20"/>
        </w:rPr>
        <w:t xml:space="preserve"> </w:t>
      </w:r>
      <w:r w:rsidR="001E4A05">
        <w:rPr>
          <w:rFonts w:ascii="Arial" w:hAnsi="Arial" w:cs="Arial"/>
          <w:sz w:val="20"/>
          <w:szCs w:val="20"/>
        </w:rPr>
        <w:t>d</w:t>
      </w:r>
      <w:r w:rsidR="0098161D">
        <w:rPr>
          <w:rFonts w:ascii="Arial" w:hAnsi="Arial" w:cs="Arial"/>
          <w:sz w:val="20"/>
          <w:szCs w:val="20"/>
        </w:rPr>
        <w:t>e 1991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D4370" w:rsidRDefault="00AD437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D4370" w:rsidRDefault="00AD437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GALILEU RAMIRES SOTO</w:t>
      </w:r>
    </w:p>
    <w:p w:rsidR="00AD4370" w:rsidRDefault="00AD437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Obras</w:t>
      </w:r>
    </w:p>
    <w:p w:rsidR="00AD4370" w:rsidRDefault="00AD437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</w:t>
      </w:r>
      <w:r w:rsidR="0098161D">
        <w:rPr>
          <w:rFonts w:ascii="Arial" w:hAnsi="Arial" w:cs="Arial"/>
          <w:sz w:val="20"/>
          <w:szCs w:val="20"/>
        </w:rPr>
        <w:t>ada no Quadro</w:t>
      </w:r>
      <w:r w:rsidR="00127A68">
        <w:rPr>
          <w:rFonts w:ascii="Arial" w:hAnsi="Arial" w:cs="Arial"/>
          <w:sz w:val="20"/>
          <w:szCs w:val="20"/>
        </w:rPr>
        <w:t xml:space="preserve"> </w:t>
      </w:r>
      <w:r w:rsidR="0098161D">
        <w:rPr>
          <w:rFonts w:ascii="Arial" w:hAnsi="Arial" w:cs="Arial"/>
          <w:sz w:val="20"/>
          <w:szCs w:val="20"/>
        </w:rPr>
        <w:t xml:space="preserve">de Editais da </w:t>
      </w:r>
      <w:r w:rsidR="00127A68">
        <w:rPr>
          <w:rFonts w:ascii="Arial" w:hAnsi="Arial" w:cs="Arial"/>
          <w:sz w:val="20"/>
          <w:szCs w:val="20"/>
        </w:rPr>
        <w:t>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NEUSA MARIA FONSECA</w:t>
      </w: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2A4" w:rsidRDefault="003862A4" w:rsidP="009243B3">
      <w:pPr>
        <w:spacing w:after="0" w:line="240" w:lineRule="auto"/>
      </w:pPr>
      <w:r>
        <w:separator/>
      </w:r>
    </w:p>
  </w:endnote>
  <w:endnote w:type="continuationSeparator" w:id="0">
    <w:p w:rsidR="003862A4" w:rsidRDefault="003862A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2A4" w:rsidRDefault="003862A4" w:rsidP="009243B3">
      <w:pPr>
        <w:spacing w:after="0" w:line="240" w:lineRule="auto"/>
      </w:pPr>
      <w:r>
        <w:separator/>
      </w:r>
    </w:p>
  </w:footnote>
  <w:footnote w:type="continuationSeparator" w:id="0">
    <w:p w:rsidR="003862A4" w:rsidRDefault="003862A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2A4" w:rsidRDefault="003862A4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0C6884"/>
    <w:rsid w:val="000D61DD"/>
    <w:rsid w:val="000E24D1"/>
    <w:rsid w:val="0012251A"/>
    <w:rsid w:val="00127A68"/>
    <w:rsid w:val="00155712"/>
    <w:rsid w:val="00163551"/>
    <w:rsid w:val="0016513F"/>
    <w:rsid w:val="001C38A5"/>
    <w:rsid w:val="001D7561"/>
    <w:rsid w:val="001E4A05"/>
    <w:rsid w:val="00220D2E"/>
    <w:rsid w:val="00285F07"/>
    <w:rsid w:val="002C6477"/>
    <w:rsid w:val="00332227"/>
    <w:rsid w:val="00342E9B"/>
    <w:rsid w:val="0035404A"/>
    <w:rsid w:val="003862A4"/>
    <w:rsid w:val="00392616"/>
    <w:rsid w:val="00477626"/>
    <w:rsid w:val="004943F3"/>
    <w:rsid w:val="004A21E3"/>
    <w:rsid w:val="004E3837"/>
    <w:rsid w:val="0050448D"/>
    <w:rsid w:val="005124FB"/>
    <w:rsid w:val="0051330B"/>
    <w:rsid w:val="00526BDD"/>
    <w:rsid w:val="00557D7A"/>
    <w:rsid w:val="005B1F9A"/>
    <w:rsid w:val="005B261A"/>
    <w:rsid w:val="005B6CF7"/>
    <w:rsid w:val="005C2596"/>
    <w:rsid w:val="005E144C"/>
    <w:rsid w:val="00611499"/>
    <w:rsid w:val="00627A7C"/>
    <w:rsid w:val="006D5776"/>
    <w:rsid w:val="006E386B"/>
    <w:rsid w:val="006F3389"/>
    <w:rsid w:val="0071055A"/>
    <w:rsid w:val="00747F63"/>
    <w:rsid w:val="0077607E"/>
    <w:rsid w:val="007A6307"/>
    <w:rsid w:val="007B0D56"/>
    <w:rsid w:val="008021CE"/>
    <w:rsid w:val="00827AA5"/>
    <w:rsid w:val="00862DBD"/>
    <w:rsid w:val="008F5549"/>
    <w:rsid w:val="009243B3"/>
    <w:rsid w:val="009246D7"/>
    <w:rsid w:val="0096464C"/>
    <w:rsid w:val="0098161D"/>
    <w:rsid w:val="00996BDF"/>
    <w:rsid w:val="009C13F3"/>
    <w:rsid w:val="00A2086E"/>
    <w:rsid w:val="00A253E2"/>
    <w:rsid w:val="00A6639E"/>
    <w:rsid w:val="00A81AD0"/>
    <w:rsid w:val="00AC6178"/>
    <w:rsid w:val="00AD4370"/>
    <w:rsid w:val="00AE41C7"/>
    <w:rsid w:val="00AE7A4D"/>
    <w:rsid w:val="00B14996"/>
    <w:rsid w:val="00BD346C"/>
    <w:rsid w:val="00BE777C"/>
    <w:rsid w:val="00C03413"/>
    <w:rsid w:val="00C30024"/>
    <w:rsid w:val="00C922ED"/>
    <w:rsid w:val="00D03B04"/>
    <w:rsid w:val="00D155C8"/>
    <w:rsid w:val="00D266E9"/>
    <w:rsid w:val="00D57897"/>
    <w:rsid w:val="00D65F60"/>
    <w:rsid w:val="00D7651E"/>
    <w:rsid w:val="00DC22C1"/>
    <w:rsid w:val="00E0238D"/>
    <w:rsid w:val="00E032DF"/>
    <w:rsid w:val="00E66A8B"/>
    <w:rsid w:val="00ED4989"/>
    <w:rsid w:val="00F06E22"/>
    <w:rsid w:val="00F13FEB"/>
    <w:rsid w:val="00F15E35"/>
    <w:rsid w:val="00F448F9"/>
    <w:rsid w:val="00F56108"/>
    <w:rsid w:val="00F753EC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5:docId w15:val="{DF975131-976D-44F4-96CC-C6D3219C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E1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814E7-AA50-434C-96CC-EEF4EA931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2</Pages>
  <Words>349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43</cp:revision>
  <dcterms:created xsi:type="dcterms:W3CDTF">2019-04-05T16:42:00Z</dcterms:created>
  <dcterms:modified xsi:type="dcterms:W3CDTF">2019-04-22T14:44:00Z</dcterms:modified>
</cp:coreProperties>
</file>