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507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35077C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23F9">
        <w:rPr>
          <w:rFonts w:ascii="Arial" w:hAnsi="Arial" w:cs="Arial"/>
          <w:b/>
          <w:sz w:val="20"/>
          <w:szCs w:val="20"/>
        </w:rPr>
        <w:t>1</w:t>
      </w:r>
      <w:r w:rsidR="00466F5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6F5D" w:rsidP="003507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5077C">
        <w:rPr>
          <w:rFonts w:ascii="Arial" w:hAnsi="Arial" w:cs="Arial"/>
          <w:sz w:val="20"/>
          <w:szCs w:val="20"/>
        </w:rPr>
        <w:t>autorização para 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B5673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350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277F47">
        <w:rPr>
          <w:rFonts w:ascii="Arial" w:hAnsi="Arial" w:cs="Arial"/>
          <w:sz w:val="20"/>
          <w:szCs w:val="20"/>
        </w:rPr>
        <w:t xml:space="preserve"> </w:t>
      </w:r>
      <w:r w:rsidR="0035077C">
        <w:rPr>
          <w:rFonts w:ascii="Arial" w:hAnsi="Arial" w:cs="Arial"/>
          <w:sz w:val="20"/>
          <w:szCs w:val="20"/>
        </w:rPr>
        <w:t xml:space="preserve">o Executivo Municipal autorizado a abrir um Crédito Adicional Especial até a importância de Cr$ 8.956.863,31 (Oito milhões, novecentos e </w:t>
      </w:r>
      <w:r w:rsidR="009E1BC9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35077C">
        <w:rPr>
          <w:rFonts w:ascii="Arial" w:hAnsi="Arial" w:cs="Arial"/>
          <w:sz w:val="20"/>
          <w:szCs w:val="20"/>
        </w:rPr>
        <w:t xml:space="preserve"> e seis mil, oitocentos e sessenta e três cruzeiros e trinta e um centavos), destinados a atender despesas com o pagamento dos Senhores Vereadores, referente a uma sessão extraordinária realizada no mês de dezembro de 1991.</w:t>
      </w:r>
    </w:p>
    <w:p w:rsidR="00B5673A" w:rsidRDefault="00B5673A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73A" w:rsidRDefault="0035077C" w:rsidP="00350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B567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ato de abertura indicará os recursos na forma do artigo 43, da Lei nº 4.320/84.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367156" w:rsidP="00350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35077C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6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A23F9">
        <w:rPr>
          <w:rFonts w:ascii="Arial" w:hAnsi="Arial" w:cs="Arial"/>
          <w:sz w:val="20"/>
          <w:szCs w:val="20"/>
        </w:rPr>
        <w:t>1</w:t>
      </w:r>
      <w:r w:rsidR="00B5673A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A23F9" w:rsidRDefault="009A23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A8" w:rsidRDefault="00776CA8" w:rsidP="009243B3">
      <w:pPr>
        <w:spacing w:after="0" w:line="240" w:lineRule="auto"/>
      </w:pPr>
      <w:r>
        <w:separator/>
      </w:r>
    </w:p>
  </w:endnote>
  <w:endnote w:type="continuationSeparator" w:id="0">
    <w:p w:rsidR="00776CA8" w:rsidRDefault="00776C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A8" w:rsidRDefault="00776CA8" w:rsidP="009243B3">
      <w:pPr>
        <w:spacing w:after="0" w:line="240" w:lineRule="auto"/>
      </w:pPr>
      <w:r>
        <w:separator/>
      </w:r>
    </w:p>
  </w:footnote>
  <w:footnote w:type="continuationSeparator" w:id="0">
    <w:p w:rsidR="00776CA8" w:rsidRDefault="00776C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6CA8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1BC9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89694C9E-F420-4090-A4AE-65438F66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2019-04-13T12:59:00Z</dcterms:created>
  <dcterms:modified xsi:type="dcterms:W3CDTF">2019-04-22T17:01:00Z</dcterms:modified>
</cp:coreProperties>
</file>