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743F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A05410">
        <w:rPr>
          <w:rFonts w:ascii="Arial" w:hAnsi="Arial" w:cs="Arial"/>
          <w:b/>
          <w:sz w:val="20"/>
          <w:szCs w:val="20"/>
        </w:rPr>
        <w:t>3</w:t>
      </w:r>
      <w:r w:rsidR="00743F01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549BC">
        <w:rPr>
          <w:rFonts w:ascii="Arial" w:hAnsi="Arial" w:cs="Arial"/>
          <w:b/>
          <w:sz w:val="20"/>
          <w:szCs w:val="20"/>
        </w:rPr>
        <w:t>2</w:t>
      </w:r>
      <w:r w:rsidR="00EF081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F081E">
        <w:rPr>
          <w:rFonts w:ascii="Arial" w:hAnsi="Arial" w:cs="Arial"/>
          <w:b/>
          <w:sz w:val="20"/>
          <w:szCs w:val="20"/>
        </w:rPr>
        <w:t>NOVEMBRO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43F01" w:rsidP="00EF08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</w:t>
      </w:r>
      <w:r w:rsidR="006D570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9BC" w:rsidRDefault="009243B3" w:rsidP="00743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43F01">
        <w:rPr>
          <w:rFonts w:ascii="Arial" w:hAnsi="Arial" w:cs="Arial"/>
          <w:sz w:val="20"/>
          <w:szCs w:val="20"/>
        </w:rPr>
        <w:t>Fica declarado de Utilidade Pública o CENTRO ESPÍRITA EVANGÉLICO IRMÃO “X”, com sede neste Município a Rua Djanira da Silveira, nº 91, Vila Maria Rosa.</w:t>
      </w:r>
    </w:p>
    <w:p w:rsidR="00743F01" w:rsidRDefault="00743F01" w:rsidP="00743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3F01" w:rsidRDefault="00743F01" w:rsidP="00743F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F0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 consignadas no orçamento.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743F01" w:rsidP="00B648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533B3B" w:rsidRPr="00533B3B">
        <w:rPr>
          <w:rFonts w:ascii="Arial" w:hAnsi="Arial" w:cs="Arial"/>
          <w:b/>
          <w:bCs/>
          <w:sz w:val="20"/>
          <w:szCs w:val="20"/>
        </w:rPr>
        <w:t xml:space="preserve">º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64864">
        <w:rPr>
          <w:rFonts w:ascii="Arial" w:hAnsi="Arial" w:cs="Arial"/>
          <w:sz w:val="20"/>
          <w:szCs w:val="20"/>
        </w:rPr>
        <w:t>, revogadas as disposições em contrário</w:t>
      </w:r>
      <w:r w:rsidR="00533B3B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35D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549BC">
        <w:rPr>
          <w:rFonts w:ascii="Arial" w:hAnsi="Arial" w:cs="Arial"/>
          <w:sz w:val="20"/>
          <w:szCs w:val="20"/>
        </w:rPr>
        <w:t>2</w:t>
      </w:r>
      <w:r w:rsidR="00A35D5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35D56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01" w:rsidRDefault="001C1701" w:rsidP="009243B3">
      <w:pPr>
        <w:spacing w:after="0" w:line="240" w:lineRule="auto"/>
      </w:pPr>
      <w:r>
        <w:separator/>
      </w:r>
    </w:p>
  </w:endnote>
  <w:endnote w:type="continuationSeparator" w:id="1">
    <w:p w:rsidR="001C1701" w:rsidRDefault="001C17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01" w:rsidRDefault="001C1701" w:rsidP="009243B3">
      <w:pPr>
        <w:spacing w:after="0" w:line="240" w:lineRule="auto"/>
      </w:pPr>
      <w:r>
        <w:separator/>
      </w:r>
    </w:p>
  </w:footnote>
  <w:footnote w:type="continuationSeparator" w:id="1">
    <w:p w:rsidR="001C1701" w:rsidRDefault="001C17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462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1701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4142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70B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5B5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dcterms:created xsi:type="dcterms:W3CDTF">2019-04-14T12:26:00Z</dcterms:created>
  <dcterms:modified xsi:type="dcterms:W3CDTF">2019-04-14T12:28:00Z</dcterms:modified>
</cp:coreProperties>
</file>