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AF5BF9">
        <w:rPr>
          <w:rFonts w:ascii="Arial" w:hAnsi="Arial" w:cs="Arial"/>
          <w:b/>
          <w:sz w:val="20"/>
          <w:szCs w:val="20"/>
        </w:rPr>
        <w:t>09</w:t>
      </w:r>
      <w:r w:rsidR="00877D87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77D87">
        <w:rPr>
          <w:rFonts w:ascii="Arial" w:hAnsi="Arial" w:cs="Arial"/>
          <w:b/>
          <w:sz w:val="20"/>
          <w:szCs w:val="20"/>
        </w:rPr>
        <w:t>18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77D87">
        <w:rPr>
          <w:rFonts w:ascii="Arial" w:hAnsi="Arial" w:cs="Arial"/>
          <w:b/>
          <w:sz w:val="20"/>
          <w:szCs w:val="20"/>
        </w:rPr>
        <w:t>OUTU</w:t>
      </w:r>
      <w:r w:rsidR="00120353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716EC">
        <w:rPr>
          <w:rFonts w:ascii="Arial" w:hAnsi="Arial" w:cs="Arial"/>
          <w:b/>
          <w:sz w:val="20"/>
          <w:szCs w:val="20"/>
        </w:rPr>
        <w:t>1994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877D8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instalação de bancas de jornais e revistas em logradouros públicos e dá outras providências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797953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SUAS ATRIBUIÇÕES </w:t>
      </w:r>
      <w:r w:rsidR="00797953">
        <w:rPr>
          <w:rFonts w:ascii="Arial" w:hAnsi="Arial" w:cs="Arial"/>
          <w:b/>
          <w:sz w:val="20"/>
          <w:szCs w:val="20"/>
        </w:rPr>
        <w:t>LEGAIS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0353" w:rsidRDefault="00127A68" w:rsidP="000B2C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877D87">
        <w:rPr>
          <w:rFonts w:ascii="Arial" w:hAnsi="Arial" w:cs="Arial"/>
          <w:sz w:val="20"/>
          <w:szCs w:val="20"/>
        </w:rPr>
        <w:t>A instalação de bancas destinadas à venda de jornais e revistas em logradouros públicos somente será possível, mediante a permissão de uso em locais previamente designados pela Prefeitura, na forma estabelecida nesta Lei e do Decreto regulamentador a ser baixado pelo Poder Executivo.</w:t>
      </w:r>
    </w:p>
    <w:p w:rsidR="00877D87" w:rsidRDefault="00877D87" w:rsidP="000B2C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7D87" w:rsidRDefault="00877D87" w:rsidP="000B2C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>A permissão a título precário em caráter pessoal e intransferível e necessariamente será precedida de certame licitatório próprio.</w:t>
      </w:r>
    </w:p>
    <w:p w:rsidR="00AA19EB" w:rsidRDefault="00AA19EB" w:rsidP="000B2CE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77D87" w:rsidRDefault="00877D87" w:rsidP="000B2C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procedimento licitatório, abrangerá o valor anual a ser pago pelo permissionário.</w:t>
      </w:r>
    </w:p>
    <w:p w:rsidR="00AA19EB" w:rsidRDefault="00AA19EB" w:rsidP="000B2CE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77D87" w:rsidRDefault="00877D87" w:rsidP="000B2C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O certame licitatório, obedecerá todas as normas previstas na Lei Federal nº 8666/93, com suas posteriores alterações.</w:t>
      </w:r>
    </w:p>
    <w:p w:rsidR="00AA19EB" w:rsidRDefault="00AA19EB" w:rsidP="000B2CE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77D87" w:rsidRPr="00877D87" w:rsidRDefault="00877D87" w:rsidP="000B2C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Em caso de haver empate entre dois ou mais interessados, proceder-se-á sorteio público com vistas a se apurar o vencedor.</w:t>
      </w:r>
    </w:p>
    <w:p w:rsidR="00192629" w:rsidRDefault="00192629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2CE6" w:rsidRDefault="000B2CE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77D87">
        <w:rPr>
          <w:rFonts w:ascii="Arial" w:hAnsi="Arial" w:cs="Arial"/>
          <w:sz w:val="20"/>
          <w:szCs w:val="20"/>
        </w:rPr>
        <w:t>Aqueles que, na data da publicação desta Lei, venham exercendo a atividade comercial prevista nesta Lei, sem título hábil, poderão requerer a regularização da permissão, em prazo de 90 (noventa) dias contados a partir da data da vigência desta Lei.</w:t>
      </w:r>
    </w:p>
    <w:p w:rsidR="00877D87" w:rsidRDefault="00877D8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7D87" w:rsidRPr="00877D87" w:rsidRDefault="00877D8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interessados na regularização de que trata este artigo deverão, juntamente com o requerimento, apresentar cópia autenticada da licença eventual emitida pelo Departamento competente da Prefeitura para o exercício de 1994, na ausência desse documento, este poderá ser substituído por declaração de duas ou mais Editoras de Jornais ou Revistas que o interessado seja cliente, ou cópia de comprovante de que é sócio do Sindicado da categoria.</w:t>
      </w:r>
    </w:p>
    <w:p w:rsidR="000B2CE6" w:rsidRDefault="000B2CE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2CE6" w:rsidRDefault="000B2CE6" w:rsidP="00877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77D87">
        <w:rPr>
          <w:rFonts w:ascii="Arial" w:hAnsi="Arial" w:cs="Arial"/>
          <w:sz w:val="20"/>
          <w:szCs w:val="20"/>
        </w:rPr>
        <w:t>O valor do preço mínimo anual que servirá como base para os processos de licitações será calculado pela multiplicação da área da banca de jornais e revistas, pelo valor do metro quadrado do local a ser instalada, constante da Planta Genérica de Valores.</w:t>
      </w:r>
    </w:p>
    <w:p w:rsidR="000B2CE6" w:rsidRDefault="000B2CE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2CE6" w:rsidRDefault="000B2CE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877D87">
        <w:rPr>
          <w:rFonts w:ascii="Arial" w:hAnsi="Arial" w:cs="Arial"/>
          <w:sz w:val="20"/>
          <w:szCs w:val="20"/>
        </w:rPr>
        <w:t xml:space="preserve">O pagamento da anuidade poderá ser </w:t>
      </w:r>
      <w:r w:rsidR="00B62B69">
        <w:rPr>
          <w:rFonts w:ascii="Arial" w:hAnsi="Arial" w:cs="Arial"/>
          <w:sz w:val="20"/>
          <w:szCs w:val="20"/>
        </w:rPr>
        <w:t>fracionada em até 03 (três) parcelas mensais iguais, com vencimento no último dia útil de cada mês, contados a partir da assinatura do termo de permissão de uso.</w:t>
      </w:r>
    </w:p>
    <w:p w:rsidR="00B62B69" w:rsidRDefault="00B62B69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2B69" w:rsidRPr="00B62B69" w:rsidRDefault="00B62B69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Após o primeiro ano da assinatura do contrato de permissão, o pagamento das anuidades poderá ser fracionado em 3 (três) parcelas mensais iguais, vencendo a primeira no último dia útil do mês de janeiro.</w:t>
      </w:r>
    </w:p>
    <w:p w:rsidR="00AF2C17" w:rsidRDefault="00AF2C1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2C17" w:rsidRDefault="00AF2C1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B62B69">
        <w:rPr>
          <w:rFonts w:ascii="Arial" w:hAnsi="Arial" w:cs="Arial"/>
          <w:sz w:val="20"/>
          <w:szCs w:val="20"/>
        </w:rPr>
        <w:t>O modelo, as dimensões e o local da instalação das bancas, serão estabelecidos no Edital regulamentador do certame licitatório.</w:t>
      </w:r>
    </w:p>
    <w:p w:rsidR="00B62B69" w:rsidRDefault="00B62B69" w:rsidP="00AF5B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62B69" w:rsidRDefault="00B62B69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 xml:space="preserve">O local definido para instalação de bancas de jornais e revistas, </w:t>
      </w:r>
      <w:r w:rsidR="00AA19EB">
        <w:rPr>
          <w:rFonts w:ascii="Arial" w:hAnsi="Arial" w:cs="Arial"/>
          <w:sz w:val="20"/>
          <w:szCs w:val="20"/>
        </w:rPr>
        <w:t>deverá reservar pelo menos 1,50</w:t>
      </w:r>
      <w:r>
        <w:rPr>
          <w:rFonts w:ascii="Arial" w:hAnsi="Arial" w:cs="Arial"/>
          <w:sz w:val="20"/>
          <w:szCs w:val="20"/>
        </w:rPr>
        <w:t>m (um metro e cinquenta centímetros) de calçada ou passeio livres destinados a trânsito de pedestres.</w:t>
      </w:r>
    </w:p>
    <w:p w:rsidR="00AA19EB" w:rsidRDefault="00AA19EB" w:rsidP="00AF5B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62B69" w:rsidRPr="00B62B69" w:rsidRDefault="00B62B69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Entre uma banca e outra de jornais e revistas deverá ser observado uma dis</w:t>
      </w:r>
      <w:r w:rsidR="00AA19EB">
        <w:rPr>
          <w:rFonts w:ascii="Arial" w:hAnsi="Arial" w:cs="Arial"/>
          <w:sz w:val="20"/>
          <w:szCs w:val="20"/>
        </w:rPr>
        <w:t>tância mínima de pelo menos 100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m (cem metros).</w:t>
      </w:r>
    </w:p>
    <w:p w:rsidR="00AF2C17" w:rsidRDefault="00AF2C1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2C17" w:rsidRDefault="00AF2C1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B62B69">
        <w:rPr>
          <w:rFonts w:ascii="Arial" w:hAnsi="Arial" w:cs="Arial"/>
          <w:sz w:val="20"/>
          <w:szCs w:val="20"/>
        </w:rPr>
        <w:t>Os direitos, as obrigações, as proibições, as penalidades, cabíveis aos permissionários de bancas de jornais e revistas serão regulamentadas por Decreto do Executivo, em no máximo 90 (noventa) dias, após a publicação desta Lei</w:t>
      </w:r>
      <w:r>
        <w:rPr>
          <w:rFonts w:ascii="Arial" w:hAnsi="Arial" w:cs="Arial"/>
          <w:sz w:val="20"/>
          <w:szCs w:val="20"/>
        </w:rPr>
        <w:t>.</w:t>
      </w:r>
    </w:p>
    <w:p w:rsidR="00AF2C17" w:rsidRDefault="00AF2C1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AF2C17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Esta </w:t>
      </w:r>
      <w:r w:rsidR="00797953">
        <w:rPr>
          <w:rFonts w:ascii="Arial" w:hAnsi="Arial" w:cs="Arial"/>
          <w:sz w:val="20"/>
          <w:szCs w:val="20"/>
        </w:rPr>
        <w:t>l</w:t>
      </w:r>
      <w:r w:rsidR="00E97D0C" w:rsidRPr="00E97D0C">
        <w:rPr>
          <w:rFonts w:ascii="Arial" w:hAnsi="Arial" w:cs="Arial"/>
          <w:sz w:val="20"/>
          <w:szCs w:val="20"/>
        </w:rPr>
        <w:t>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B62B69">
        <w:rPr>
          <w:rFonts w:ascii="Arial" w:hAnsi="Arial" w:cs="Arial"/>
          <w:sz w:val="20"/>
          <w:szCs w:val="20"/>
        </w:rPr>
        <w:t>, revogadas</w:t>
      </w:r>
      <w:r w:rsidR="0079795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B62B69">
        <w:rPr>
          <w:rFonts w:ascii="Arial" w:hAnsi="Arial" w:cs="Arial"/>
          <w:sz w:val="20"/>
          <w:szCs w:val="20"/>
        </w:rPr>
        <w:t>18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B62B69">
        <w:rPr>
          <w:rFonts w:ascii="Arial" w:hAnsi="Arial" w:cs="Arial"/>
          <w:sz w:val="20"/>
          <w:szCs w:val="20"/>
        </w:rPr>
        <w:t>outu</w:t>
      </w:r>
      <w:r w:rsidR="00120353">
        <w:rPr>
          <w:rFonts w:ascii="Arial" w:hAnsi="Arial" w:cs="Arial"/>
          <w:sz w:val="20"/>
          <w:szCs w:val="20"/>
        </w:rPr>
        <w:t>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AF5BF9" w:rsidRDefault="00AF5B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5BF9" w:rsidRDefault="00AF5B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120353">
        <w:rPr>
          <w:rFonts w:ascii="Arial" w:hAnsi="Arial" w:cs="Arial"/>
          <w:sz w:val="20"/>
          <w:szCs w:val="20"/>
        </w:rPr>
        <w:t>no Quadro de Editais do</w:t>
      </w:r>
      <w:r>
        <w:rPr>
          <w:rFonts w:ascii="Arial" w:hAnsi="Arial" w:cs="Arial"/>
          <w:sz w:val="20"/>
          <w:szCs w:val="20"/>
        </w:rPr>
        <w:t xml:space="preserve">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D87" w:rsidRDefault="00877D87" w:rsidP="009243B3">
      <w:pPr>
        <w:spacing w:after="0" w:line="240" w:lineRule="auto"/>
      </w:pPr>
      <w:r>
        <w:separator/>
      </w:r>
    </w:p>
  </w:endnote>
  <w:endnote w:type="continuationSeparator" w:id="0">
    <w:p w:rsidR="00877D87" w:rsidRDefault="00877D8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D87" w:rsidRDefault="00877D87" w:rsidP="009243B3">
      <w:pPr>
        <w:spacing w:after="0" w:line="240" w:lineRule="auto"/>
      </w:pPr>
      <w:r>
        <w:separator/>
      </w:r>
    </w:p>
  </w:footnote>
  <w:footnote w:type="continuationSeparator" w:id="0">
    <w:p w:rsidR="00877D87" w:rsidRDefault="00877D8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87" w:rsidRDefault="00877D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055"/>
    <w:rsid w:val="00063310"/>
    <w:rsid w:val="000648B2"/>
    <w:rsid w:val="00075B6C"/>
    <w:rsid w:val="000842EE"/>
    <w:rsid w:val="000A72F6"/>
    <w:rsid w:val="000B29EE"/>
    <w:rsid w:val="000B2CE6"/>
    <w:rsid w:val="000F0E16"/>
    <w:rsid w:val="00120353"/>
    <w:rsid w:val="00127A68"/>
    <w:rsid w:val="00152C71"/>
    <w:rsid w:val="0016224B"/>
    <w:rsid w:val="00191DB0"/>
    <w:rsid w:val="00192629"/>
    <w:rsid w:val="001A2491"/>
    <w:rsid w:val="001D7561"/>
    <w:rsid w:val="00215C9A"/>
    <w:rsid w:val="00232591"/>
    <w:rsid w:val="00283074"/>
    <w:rsid w:val="00285F07"/>
    <w:rsid w:val="00293785"/>
    <w:rsid w:val="002B42C6"/>
    <w:rsid w:val="002E2761"/>
    <w:rsid w:val="003026FF"/>
    <w:rsid w:val="0035404A"/>
    <w:rsid w:val="00354EA0"/>
    <w:rsid w:val="003E1EAF"/>
    <w:rsid w:val="003E40AC"/>
    <w:rsid w:val="004478F6"/>
    <w:rsid w:val="004B015F"/>
    <w:rsid w:val="004F5745"/>
    <w:rsid w:val="00506D0C"/>
    <w:rsid w:val="005413AC"/>
    <w:rsid w:val="00581D0F"/>
    <w:rsid w:val="006206EB"/>
    <w:rsid w:val="00655B36"/>
    <w:rsid w:val="00664DC4"/>
    <w:rsid w:val="00673C88"/>
    <w:rsid w:val="00673DC7"/>
    <w:rsid w:val="006A2BC2"/>
    <w:rsid w:val="006A7EF7"/>
    <w:rsid w:val="006F704E"/>
    <w:rsid w:val="00722D93"/>
    <w:rsid w:val="00737019"/>
    <w:rsid w:val="00754228"/>
    <w:rsid w:val="00764EB2"/>
    <w:rsid w:val="007716EC"/>
    <w:rsid w:val="007717B6"/>
    <w:rsid w:val="00781D26"/>
    <w:rsid w:val="00797953"/>
    <w:rsid w:val="007E099B"/>
    <w:rsid w:val="007E67C5"/>
    <w:rsid w:val="007F2040"/>
    <w:rsid w:val="0080092C"/>
    <w:rsid w:val="0080296D"/>
    <w:rsid w:val="0082420A"/>
    <w:rsid w:val="008358CA"/>
    <w:rsid w:val="00841502"/>
    <w:rsid w:val="008470FF"/>
    <w:rsid w:val="008578EE"/>
    <w:rsid w:val="00860F73"/>
    <w:rsid w:val="00877D87"/>
    <w:rsid w:val="008C7623"/>
    <w:rsid w:val="008D6DF6"/>
    <w:rsid w:val="009243B3"/>
    <w:rsid w:val="0095798F"/>
    <w:rsid w:val="00960337"/>
    <w:rsid w:val="0097171D"/>
    <w:rsid w:val="009767F8"/>
    <w:rsid w:val="009940DF"/>
    <w:rsid w:val="009A0F90"/>
    <w:rsid w:val="009C696E"/>
    <w:rsid w:val="009E46C4"/>
    <w:rsid w:val="009E4813"/>
    <w:rsid w:val="009F3AC3"/>
    <w:rsid w:val="00A2592C"/>
    <w:rsid w:val="00A430B5"/>
    <w:rsid w:val="00AA19EB"/>
    <w:rsid w:val="00AD1C95"/>
    <w:rsid w:val="00AF2C17"/>
    <w:rsid w:val="00AF5BF9"/>
    <w:rsid w:val="00B62B69"/>
    <w:rsid w:val="00BB2BE1"/>
    <w:rsid w:val="00BF2D7D"/>
    <w:rsid w:val="00C36683"/>
    <w:rsid w:val="00C45BCB"/>
    <w:rsid w:val="00C62471"/>
    <w:rsid w:val="00CA66FB"/>
    <w:rsid w:val="00CD2D8C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943FE"/>
    <w:rsid w:val="00F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D7460CA"/>
  <w15:docId w15:val="{2BF79F25-4CD0-437C-819A-0323A1C3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F315-1811-441D-B2A4-31B088BE9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2019-04-15T13:11:00Z</dcterms:created>
  <dcterms:modified xsi:type="dcterms:W3CDTF">2019-04-22T20:45:00Z</dcterms:modified>
</cp:coreProperties>
</file>