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B77E06">
        <w:rPr>
          <w:rFonts w:ascii="Arial" w:hAnsi="Arial" w:cs="Arial"/>
          <w:b/>
          <w:sz w:val="20"/>
          <w:szCs w:val="20"/>
        </w:rPr>
        <w:t>101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77E06">
        <w:rPr>
          <w:rFonts w:ascii="Arial" w:hAnsi="Arial" w:cs="Arial"/>
          <w:b/>
          <w:sz w:val="20"/>
          <w:szCs w:val="20"/>
        </w:rPr>
        <w:t>05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77E06">
        <w:rPr>
          <w:rFonts w:ascii="Arial" w:hAnsi="Arial" w:cs="Arial"/>
          <w:b/>
          <w:sz w:val="20"/>
          <w:szCs w:val="20"/>
        </w:rPr>
        <w:t>DEZ</w:t>
      </w:r>
      <w:r w:rsidR="00DD6E29">
        <w:rPr>
          <w:rFonts w:ascii="Arial" w:hAnsi="Arial" w:cs="Arial"/>
          <w:b/>
          <w:sz w:val="20"/>
          <w:szCs w:val="20"/>
        </w:rPr>
        <w:t>EM</w:t>
      </w:r>
      <w:r w:rsidR="00120353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716EC">
        <w:rPr>
          <w:rFonts w:ascii="Arial" w:hAnsi="Arial" w:cs="Arial"/>
          <w:b/>
          <w:sz w:val="20"/>
          <w:szCs w:val="20"/>
        </w:rPr>
        <w:t>1994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B77E0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obrigatoriedade de demarcação de espaço destinado a estacionamento de veículos em local que especifica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B77E06">
        <w:rPr>
          <w:rFonts w:ascii="Arial" w:hAnsi="Arial" w:cs="Arial"/>
          <w:b/>
          <w:sz w:val="20"/>
          <w:szCs w:val="20"/>
        </w:rPr>
        <w:t>DE SUAS ATRIBUIÇÕES LEGAIS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7D87" w:rsidRDefault="00127A68" w:rsidP="00C00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B77E06">
        <w:rPr>
          <w:rFonts w:ascii="Arial" w:hAnsi="Arial" w:cs="Arial"/>
          <w:sz w:val="20"/>
          <w:szCs w:val="20"/>
        </w:rPr>
        <w:t xml:space="preserve">Ficam os estabelecimentos comerciais, industriais e postos de abastecimento de combustíveis, que possuírem </w:t>
      </w:r>
      <w:proofErr w:type="gramStart"/>
      <w:r w:rsidR="00B77E06">
        <w:rPr>
          <w:rFonts w:ascii="Arial" w:hAnsi="Arial" w:cs="Arial"/>
          <w:sz w:val="20"/>
          <w:szCs w:val="20"/>
        </w:rPr>
        <w:t>área de estacionamento destinados a veículos automotores, obrigados a demarcar o espaço reservado para esse fim</w:t>
      </w:r>
      <w:proofErr w:type="gramEnd"/>
      <w:r w:rsidR="00DD6E29">
        <w:rPr>
          <w:rFonts w:ascii="Arial" w:hAnsi="Arial" w:cs="Arial"/>
          <w:sz w:val="20"/>
          <w:szCs w:val="20"/>
        </w:rPr>
        <w:t>.</w:t>
      </w:r>
    </w:p>
    <w:p w:rsidR="00DD6E29" w:rsidRDefault="00DD6E29" w:rsidP="00C00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6E29" w:rsidRPr="00DD6E29" w:rsidRDefault="00DD6E29" w:rsidP="00C00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B77E06">
        <w:rPr>
          <w:rFonts w:ascii="Arial" w:hAnsi="Arial" w:cs="Arial"/>
          <w:sz w:val="20"/>
          <w:szCs w:val="20"/>
        </w:rPr>
        <w:t>A referida demarcação</w:t>
      </w:r>
      <w:proofErr w:type="gramStart"/>
      <w:r w:rsidR="00B77E06">
        <w:rPr>
          <w:rFonts w:ascii="Arial" w:hAnsi="Arial" w:cs="Arial"/>
          <w:sz w:val="20"/>
          <w:szCs w:val="20"/>
        </w:rPr>
        <w:t>, deverá</w:t>
      </w:r>
      <w:proofErr w:type="gramEnd"/>
      <w:r w:rsidR="00B77E06">
        <w:rPr>
          <w:rFonts w:ascii="Arial" w:hAnsi="Arial" w:cs="Arial"/>
          <w:sz w:val="20"/>
          <w:szCs w:val="20"/>
        </w:rPr>
        <w:t xml:space="preserve"> ser constituída de pintura de faixa com no mínimo dez (10) centímetros de largura, na cor amarela, destacando-se da área reservada ao passeio público</w:t>
      </w:r>
      <w:r>
        <w:rPr>
          <w:rFonts w:ascii="Arial" w:hAnsi="Arial" w:cs="Arial"/>
          <w:sz w:val="20"/>
          <w:szCs w:val="20"/>
        </w:rPr>
        <w:t>.</w:t>
      </w:r>
    </w:p>
    <w:p w:rsidR="00192629" w:rsidRDefault="00192629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2CE6" w:rsidRDefault="000B2CE6" w:rsidP="00B77E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77E06">
        <w:rPr>
          <w:rFonts w:ascii="Arial" w:hAnsi="Arial" w:cs="Arial"/>
          <w:sz w:val="20"/>
          <w:szCs w:val="20"/>
        </w:rPr>
        <w:t>O não cumprimento das disposições constantes desta Lei, incorrerá o proprietário do estabelecimento comercial à multa de vinte (20) UFMFV, e na reincidência esta será calculada em dobro.</w:t>
      </w:r>
    </w:p>
    <w:p w:rsidR="00B77E06" w:rsidRDefault="00B77E06" w:rsidP="00B77E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BB766D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Esta </w:t>
      </w:r>
      <w:r w:rsidR="00797953">
        <w:rPr>
          <w:rFonts w:ascii="Arial" w:hAnsi="Arial" w:cs="Arial"/>
          <w:sz w:val="20"/>
          <w:szCs w:val="20"/>
        </w:rPr>
        <w:t>l</w:t>
      </w:r>
      <w:r w:rsidR="00E97D0C" w:rsidRPr="00E97D0C">
        <w:rPr>
          <w:rFonts w:ascii="Arial" w:hAnsi="Arial" w:cs="Arial"/>
          <w:sz w:val="20"/>
          <w:szCs w:val="20"/>
        </w:rPr>
        <w:t>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B62B69">
        <w:rPr>
          <w:rFonts w:ascii="Arial" w:hAnsi="Arial" w:cs="Arial"/>
          <w:sz w:val="20"/>
          <w:szCs w:val="20"/>
        </w:rPr>
        <w:t>, revogadas</w:t>
      </w:r>
      <w:r w:rsidR="00797953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1E17C4">
        <w:rPr>
          <w:rFonts w:ascii="Arial" w:hAnsi="Arial" w:cs="Arial"/>
          <w:sz w:val="20"/>
          <w:szCs w:val="20"/>
        </w:rPr>
        <w:t>05</w:t>
      </w:r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1E17C4">
        <w:rPr>
          <w:rFonts w:ascii="Arial" w:hAnsi="Arial" w:cs="Arial"/>
          <w:sz w:val="20"/>
          <w:szCs w:val="20"/>
        </w:rPr>
        <w:t>dez</w:t>
      </w:r>
      <w:r w:rsidR="00172E1B">
        <w:rPr>
          <w:rFonts w:ascii="Arial" w:hAnsi="Arial" w:cs="Arial"/>
          <w:sz w:val="20"/>
          <w:szCs w:val="20"/>
        </w:rPr>
        <w:t>em</w:t>
      </w:r>
      <w:r w:rsidR="00120353">
        <w:rPr>
          <w:rFonts w:ascii="Arial" w:hAnsi="Arial" w:cs="Arial"/>
          <w:sz w:val="20"/>
          <w:szCs w:val="20"/>
        </w:rPr>
        <w:t>bro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7716EC">
        <w:rPr>
          <w:rFonts w:ascii="Arial" w:hAnsi="Arial" w:cs="Arial"/>
          <w:sz w:val="20"/>
          <w:szCs w:val="20"/>
        </w:rPr>
        <w:t>994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72E1B" w:rsidRDefault="00172E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72E1B" w:rsidRDefault="00172E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120353">
        <w:rPr>
          <w:rFonts w:ascii="Arial" w:hAnsi="Arial" w:cs="Arial"/>
          <w:sz w:val="20"/>
          <w:szCs w:val="20"/>
        </w:rPr>
        <w:t>no Quadro de Editais do</w:t>
      </w:r>
      <w:r>
        <w:rPr>
          <w:rFonts w:ascii="Arial" w:hAnsi="Arial" w:cs="Arial"/>
          <w:sz w:val="20"/>
          <w:szCs w:val="20"/>
        </w:rPr>
        <w:t xml:space="preserve"> Paço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E06" w:rsidRDefault="00B77E06" w:rsidP="009243B3">
      <w:pPr>
        <w:spacing w:after="0" w:line="240" w:lineRule="auto"/>
      </w:pPr>
      <w:r>
        <w:separator/>
      </w:r>
    </w:p>
  </w:endnote>
  <w:endnote w:type="continuationSeparator" w:id="0">
    <w:p w:rsidR="00B77E06" w:rsidRDefault="00B77E0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E06" w:rsidRDefault="00B77E06" w:rsidP="009243B3">
      <w:pPr>
        <w:spacing w:after="0" w:line="240" w:lineRule="auto"/>
      </w:pPr>
      <w:r>
        <w:separator/>
      </w:r>
    </w:p>
  </w:footnote>
  <w:footnote w:type="continuationSeparator" w:id="0">
    <w:p w:rsidR="00B77E06" w:rsidRDefault="00B77E0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E06" w:rsidRDefault="00B77E06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055"/>
    <w:rsid w:val="00063310"/>
    <w:rsid w:val="000648B2"/>
    <w:rsid w:val="00075B6C"/>
    <w:rsid w:val="000842EE"/>
    <w:rsid w:val="000A72F6"/>
    <w:rsid w:val="000B29EE"/>
    <w:rsid w:val="000B2CE6"/>
    <w:rsid w:val="000F0E16"/>
    <w:rsid w:val="00120353"/>
    <w:rsid w:val="00127A68"/>
    <w:rsid w:val="0014320C"/>
    <w:rsid w:val="00152C71"/>
    <w:rsid w:val="0016224B"/>
    <w:rsid w:val="00172E1B"/>
    <w:rsid w:val="00191DB0"/>
    <w:rsid w:val="00192629"/>
    <w:rsid w:val="001A2491"/>
    <w:rsid w:val="001D7561"/>
    <w:rsid w:val="001E17C4"/>
    <w:rsid w:val="00215C9A"/>
    <w:rsid w:val="00232591"/>
    <w:rsid w:val="00283074"/>
    <w:rsid w:val="00285F07"/>
    <w:rsid w:val="00293785"/>
    <w:rsid w:val="002B42C6"/>
    <w:rsid w:val="002E2761"/>
    <w:rsid w:val="003026FF"/>
    <w:rsid w:val="0035404A"/>
    <w:rsid w:val="00354EA0"/>
    <w:rsid w:val="003E1EAF"/>
    <w:rsid w:val="003E40AC"/>
    <w:rsid w:val="004478F6"/>
    <w:rsid w:val="004B015F"/>
    <w:rsid w:val="004F5745"/>
    <w:rsid w:val="00500916"/>
    <w:rsid w:val="00506D0C"/>
    <w:rsid w:val="005413AC"/>
    <w:rsid w:val="00581D0F"/>
    <w:rsid w:val="005D2685"/>
    <w:rsid w:val="006206EB"/>
    <w:rsid w:val="00655B36"/>
    <w:rsid w:val="00664DC4"/>
    <w:rsid w:val="00673C88"/>
    <w:rsid w:val="00673DC7"/>
    <w:rsid w:val="006A2BC2"/>
    <w:rsid w:val="006A7EF7"/>
    <w:rsid w:val="006F704E"/>
    <w:rsid w:val="00722D93"/>
    <w:rsid w:val="00737019"/>
    <w:rsid w:val="00754228"/>
    <w:rsid w:val="00764EB2"/>
    <w:rsid w:val="007716EC"/>
    <w:rsid w:val="007717B6"/>
    <w:rsid w:val="00781D26"/>
    <w:rsid w:val="007902D6"/>
    <w:rsid w:val="00797953"/>
    <w:rsid w:val="007E099B"/>
    <w:rsid w:val="007E67C5"/>
    <w:rsid w:val="007F2040"/>
    <w:rsid w:val="0080092C"/>
    <w:rsid w:val="0080296D"/>
    <w:rsid w:val="0082420A"/>
    <w:rsid w:val="008358CA"/>
    <w:rsid w:val="00841502"/>
    <w:rsid w:val="008470FF"/>
    <w:rsid w:val="008578EE"/>
    <w:rsid w:val="00860F73"/>
    <w:rsid w:val="00877D87"/>
    <w:rsid w:val="008C7623"/>
    <w:rsid w:val="008D6DF6"/>
    <w:rsid w:val="009243B3"/>
    <w:rsid w:val="0095798F"/>
    <w:rsid w:val="00960337"/>
    <w:rsid w:val="0097171D"/>
    <w:rsid w:val="009767F8"/>
    <w:rsid w:val="009940DF"/>
    <w:rsid w:val="009A0F90"/>
    <w:rsid w:val="009C696E"/>
    <w:rsid w:val="009E46C4"/>
    <w:rsid w:val="009E4813"/>
    <w:rsid w:val="009F3AC3"/>
    <w:rsid w:val="00A2592C"/>
    <w:rsid w:val="00A430B5"/>
    <w:rsid w:val="00A75038"/>
    <w:rsid w:val="00AD1C95"/>
    <w:rsid w:val="00AF2C17"/>
    <w:rsid w:val="00AF5BF9"/>
    <w:rsid w:val="00B62B69"/>
    <w:rsid w:val="00B77E06"/>
    <w:rsid w:val="00BB2BE1"/>
    <w:rsid w:val="00BB766D"/>
    <w:rsid w:val="00BF2D7D"/>
    <w:rsid w:val="00C000A1"/>
    <w:rsid w:val="00C36683"/>
    <w:rsid w:val="00C45BCB"/>
    <w:rsid w:val="00C62471"/>
    <w:rsid w:val="00CA66FB"/>
    <w:rsid w:val="00CD2D8C"/>
    <w:rsid w:val="00D155C8"/>
    <w:rsid w:val="00D22B5C"/>
    <w:rsid w:val="00D338F7"/>
    <w:rsid w:val="00D7651E"/>
    <w:rsid w:val="00D94C94"/>
    <w:rsid w:val="00D95C13"/>
    <w:rsid w:val="00DC22C1"/>
    <w:rsid w:val="00DD6E29"/>
    <w:rsid w:val="00E204A0"/>
    <w:rsid w:val="00E21BA0"/>
    <w:rsid w:val="00E42601"/>
    <w:rsid w:val="00E97D0C"/>
    <w:rsid w:val="00EA4C2C"/>
    <w:rsid w:val="00EB5A44"/>
    <w:rsid w:val="00EC2764"/>
    <w:rsid w:val="00F037ED"/>
    <w:rsid w:val="00F12D2C"/>
    <w:rsid w:val="00F26A3B"/>
    <w:rsid w:val="00F83591"/>
    <w:rsid w:val="00F943FE"/>
    <w:rsid w:val="00FB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D6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DD6E29"/>
    <w:pPr>
      <w:spacing w:after="0" w:line="240" w:lineRule="auto"/>
    </w:pPr>
    <w:rPr>
      <w:rFonts w:ascii="Arial" w:hAnsi="Arial"/>
      <w:sz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D6E2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D6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DD6E29"/>
    <w:pPr>
      <w:spacing w:after="0" w:line="240" w:lineRule="auto"/>
    </w:pPr>
    <w:rPr>
      <w:rFonts w:ascii="Arial" w:hAnsi="Arial"/>
      <w:sz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D6E2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EC7FD-A04E-42DC-9C95-7B4F181EA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2019-04-15T14:36:00Z</dcterms:created>
  <dcterms:modified xsi:type="dcterms:W3CDTF">2019-04-15T14:41:00Z</dcterms:modified>
</cp:coreProperties>
</file>