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17578">
        <w:rPr>
          <w:rFonts w:ascii="Arial" w:hAnsi="Arial" w:cs="Arial"/>
          <w:b/>
          <w:sz w:val="20"/>
          <w:szCs w:val="20"/>
        </w:rPr>
        <w:t>14</w:t>
      </w:r>
      <w:r w:rsidR="0084342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3423">
        <w:rPr>
          <w:rFonts w:ascii="Arial" w:hAnsi="Arial" w:cs="Arial"/>
          <w:b/>
          <w:sz w:val="20"/>
          <w:szCs w:val="20"/>
        </w:rPr>
        <w:t>18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8E7983">
        <w:rPr>
          <w:rFonts w:ascii="Arial" w:hAnsi="Arial" w:cs="Arial"/>
          <w:b/>
          <w:sz w:val="20"/>
          <w:szCs w:val="20"/>
        </w:rPr>
        <w:t>DEZ</w:t>
      </w:r>
      <w:r w:rsidR="00FD7F65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434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colocação de caixas receptoras de correspondências em residências, condomínios e prédios de qualquer natureza</w:t>
      </w:r>
      <w:r w:rsidR="008E7983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8E7983">
        <w:rPr>
          <w:rFonts w:ascii="Arial" w:hAnsi="Arial" w:cs="Arial"/>
          <w:b/>
          <w:sz w:val="20"/>
          <w:szCs w:val="20"/>
        </w:rPr>
        <w:t>DE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697" w:rsidRDefault="00E23D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43423">
        <w:rPr>
          <w:rFonts w:ascii="Arial" w:hAnsi="Arial" w:cs="Arial"/>
          <w:sz w:val="20"/>
          <w:szCs w:val="20"/>
        </w:rPr>
        <w:t>As residências, condomínios e prédios de qualquer natureza, ficam obrigados a manter em local adequado “caixas receptoras de correspondências”</w:t>
      </w:r>
      <w:r w:rsidR="008E7983">
        <w:rPr>
          <w:rFonts w:ascii="Arial" w:hAnsi="Arial" w:cs="Arial"/>
          <w:sz w:val="20"/>
          <w:szCs w:val="20"/>
        </w:rPr>
        <w:t>.</w:t>
      </w:r>
    </w:p>
    <w:p w:rsidR="008E7983" w:rsidRDefault="008E7983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7983" w:rsidRPr="008E7983" w:rsidRDefault="008E7983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843423">
        <w:rPr>
          <w:rFonts w:ascii="Arial" w:hAnsi="Arial" w:cs="Arial"/>
          <w:sz w:val="20"/>
          <w:szCs w:val="20"/>
        </w:rPr>
        <w:t>A referida obrigatoriedade visa oferecer melhores condições de trabalho aos profissionais que lidam com a entrega de correspondências</w:t>
      </w:r>
      <w:r>
        <w:rPr>
          <w:rFonts w:ascii="Arial" w:hAnsi="Arial" w:cs="Arial"/>
          <w:sz w:val="20"/>
          <w:szCs w:val="20"/>
        </w:rPr>
        <w:t>.</w:t>
      </w:r>
    </w:p>
    <w:p w:rsidR="008E7983" w:rsidRDefault="008E7983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7983" w:rsidRDefault="008E5697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43423">
        <w:rPr>
          <w:rFonts w:ascii="Arial" w:hAnsi="Arial" w:cs="Arial"/>
          <w:sz w:val="20"/>
          <w:szCs w:val="20"/>
        </w:rPr>
        <w:t>Nos projetos de construção, reconstrução, ou ainda, por ocasião da realização de obras considerada substâncias, levadas à aprovação pela municipalidade, deverá conter detalhamento da colocação das “caixas receptoras de correspondências”.</w:t>
      </w:r>
    </w:p>
    <w:p w:rsidR="00843423" w:rsidRDefault="00843423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43423">
        <w:rPr>
          <w:rFonts w:ascii="Arial" w:hAnsi="Arial" w:cs="Arial"/>
          <w:sz w:val="20"/>
          <w:szCs w:val="20"/>
        </w:rPr>
        <w:t xml:space="preserve">Os imóveis de que trata esta lei, quando for o caso, só poderão receber “HABITE-SE”, depois de aparelhados com as caixas receptoras de correspondências, devidamente comprovado em vistoria </w:t>
      </w:r>
      <w:r w:rsidR="00466656">
        <w:rPr>
          <w:rFonts w:ascii="Arial" w:hAnsi="Arial" w:cs="Arial"/>
          <w:sz w:val="20"/>
          <w:szCs w:val="20"/>
        </w:rPr>
        <w:t>realizada pelo órgão público municipal competente.</w:t>
      </w:r>
    </w:p>
    <w:p w:rsidR="00843423" w:rsidRDefault="00843423" w:rsidP="008434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3EA6" w:rsidRPr="00E13EA6" w:rsidRDefault="00E13EA6" w:rsidP="00466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66656">
        <w:rPr>
          <w:rFonts w:ascii="Arial" w:hAnsi="Arial" w:cs="Arial"/>
          <w:sz w:val="20"/>
          <w:szCs w:val="20"/>
        </w:rPr>
        <w:t>A instalação e uso das “caixas receptoras de correspondências”</w:t>
      </w:r>
      <w:proofErr w:type="gramStart"/>
      <w:r w:rsidR="00466656">
        <w:rPr>
          <w:rFonts w:ascii="Arial" w:hAnsi="Arial" w:cs="Arial"/>
          <w:sz w:val="20"/>
          <w:szCs w:val="20"/>
        </w:rPr>
        <w:t>, é</w:t>
      </w:r>
      <w:proofErr w:type="gramEnd"/>
      <w:r w:rsidR="00466656">
        <w:rPr>
          <w:rFonts w:ascii="Arial" w:hAnsi="Arial" w:cs="Arial"/>
          <w:sz w:val="20"/>
          <w:szCs w:val="20"/>
        </w:rPr>
        <w:t xml:space="preserve"> de caráter facultativo nas residências, condomínios e prédios construídos ou licenciados para construção, em data anterior à publicação desta lei.</w:t>
      </w:r>
    </w:p>
    <w:p w:rsidR="00E13EA6" w:rsidRDefault="00E13EA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66656">
        <w:rPr>
          <w:rFonts w:ascii="Arial" w:hAnsi="Arial" w:cs="Arial"/>
          <w:sz w:val="20"/>
          <w:szCs w:val="20"/>
        </w:rPr>
        <w:t>As “caixas receptoras de correspondências”, assim o serão consideradas todo o recipiente ou receptáculo, confeccionado em madeira ou metal, seja ele, alumínio, cobre, bronze, ferro, zinco em chapas ou não, fundidas, prensadas, escovadas ou polidas, ou qualquer outro material, que possibilite a perfeita realização dos serviços de distribuição afetos ao serviço postal, de competências da empresa pública, explorada do setor</w:t>
      </w:r>
      <w:r>
        <w:rPr>
          <w:rFonts w:ascii="Arial" w:hAnsi="Arial" w:cs="Arial"/>
          <w:sz w:val="20"/>
          <w:szCs w:val="20"/>
        </w:rPr>
        <w:t>.</w:t>
      </w:r>
    </w:p>
    <w:p w:rsid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656" w:rsidRP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caixas a que se refere este artigo deverão ser seguras, garantindo a conservação e inviolabilidade das correspondências.</w:t>
      </w: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66656">
        <w:rPr>
          <w:rFonts w:ascii="Arial" w:hAnsi="Arial" w:cs="Arial"/>
          <w:sz w:val="20"/>
          <w:szCs w:val="20"/>
        </w:rPr>
        <w:t>As “caixas receptoras de correspondências” serão instaladas, preferencialmente, no lado externo dos muros, ou ainda nos portões ou grades dos imóveis, necessariamente, em locais acessíveis, evitando-se suas instalações em lugares onde o acesso do profissional que distribui as correspondências for defeso ou difícil.</w:t>
      </w: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466656">
        <w:rPr>
          <w:rFonts w:ascii="Arial" w:hAnsi="Arial" w:cs="Arial"/>
          <w:sz w:val="20"/>
          <w:szCs w:val="20"/>
        </w:rPr>
        <w:t>As “caixas receptoras de correspondências” deverão dispor de uma entrada ou abertura, estreita e pequena, o suficiente apenas para garantir a entrada de correspondências, bem como, composto ainda de uma entrada de correspondências, bem como, composto ainda, de uma tampa ou portinhola que permita a retirada dessa correspondência pelo destinatário ou responsável por ela</w:t>
      </w:r>
      <w:r>
        <w:rPr>
          <w:rFonts w:ascii="Arial" w:hAnsi="Arial" w:cs="Arial"/>
          <w:sz w:val="20"/>
          <w:szCs w:val="20"/>
        </w:rPr>
        <w:t>.</w:t>
      </w:r>
    </w:p>
    <w:p w:rsid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ausência ou instalação irregular das “caixas receptoras de correspondências”</w:t>
      </w:r>
      <w:proofErr w:type="gramStart"/>
      <w:r>
        <w:rPr>
          <w:rFonts w:ascii="Arial" w:hAnsi="Arial" w:cs="Arial"/>
          <w:sz w:val="20"/>
          <w:szCs w:val="20"/>
        </w:rPr>
        <w:t>, ensejará</w:t>
      </w:r>
      <w:proofErr w:type="gramEnd"/>
      <w:r>
        <w:rPr>
          <w:rFonts w:ascii="Arial" w:hAnsi="Arial" w:cs="Arial"/>
          <w:sz w:val="20"/>
          <w:szCs w:val="20"/>
        </w:rPr>
        <w:t xml:space="preserve"> a rejeição da licença de construção.</w:t>
      </w:r>
    </w:p>
    <w:p w:rsid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Nos edifícios residenciais, comerciais ou profissionais, com mais de um pavimento, estabelecimentos bancários, repartições públicas de qualquer natureza, hotéis e </w:t>
      </w:r>
      <w:r>
        <w:rPr>
          <w:rFonts w:ascii="Arial" w:hAnsi="Arial" w:cs="Arial"/>
          <w:sz w:val="20"/>
          <w:szCs w:val="20"/>
        </w:rPr>
        <w:lastRenderedPageBreak/>
        <w:t>similares, hospitais, entidades, associações, agremiações, indústrias, bem como todo imóvel que por suas características abrigue ou atenda a coletividade, e ainda, todo grande número de pessoas, poderá optar pela instalação de uma única caixa receptora de correspondências.</w:t>
      </w:r>
    </w:p>
    <w:p w:rsid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656" w:rsidRPr="00466656" w:rsidRDefault="004666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Nos locais de que trata o artigo anterior </w:t>
      </w:r>
      <w:proofErr w:type="gramStart"/>
      <w:r>
        <w:rPr>
          <w:rFonts w:ascii="Arial" w:hAnsi="Arial" w:cs="Arial"/>
          <w:sz w:val="20"/>
          <w:szCs w:val="20"/>
        </w:rPr>
        <w:t>será</w:t>
      </w:r>
      <w:proofErr w:type="gramEnd"/>
      <w:r>
        <w:rPr>
          <w:rFonts w:ascii="Arial" w:hAnsi="Arial" w:cs="Arial"/>
          <w:sz w:val="20"/>
          <w:szCs w:val="20"/>
        </w:rPr>
        <w:t xml:space="preserve"> instalada “caixas receptoras de correspondências”</w:t>
      </w:r>
      <w:r w:rsidR="0040167C">
        <w:rPr>
          <w:rFonts w:ascii="Arial" w:hAnsi="Arial" w:cs="Arial"/>
          <w:sz w:val="20"/>
          <w:szCs w:val="20"/>
        </w:rPr>
        <w:t>, esmo que os destinatários prefiram recebe-las pelo serviço de caixas postais, existentes nas repartições distribuidoras da empresa pública exploradora dos serviços</w:t>
      </w:r>
    </w:p>
    <w:p w:rsidR="00D60479" w:rsidRDefault="00D60479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Pr="00D26707" w:rsidRDefault="002307CB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0167C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</w:t>
      </w:r>
      <w:r w:rsidR="00E23D56">
        <w:rPr>
          <w:rFonts w:ascii="Arial" w:hAnsi="Arial" w:cs="Arial"/>
          <w:sz w:val="20"/>
          <w:szCs w:val="20"/>
        </w:rPr>
        <w:t xml:space="preserve">Esta </w:t>
      </w:r>
      <w:r w:rsidR="0040167C">
        <w:rPr>
          <w:rFonts w:ascii="Arial" w:hAnsi="Arial" w:cs="Arial"/>
          <w:sz w:val="20"/>
          <w:szCs w:val="20"/>
        </w:rPr>
        <w:t>lei entrará em vigor na data de sua publicação, revogadas as disposições em contrário</w:t>
      </w:r>
      <w:r w:rsidR="00D50ECD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0167C">
        <w:rPr>
          <w:rFonts w:ascii="Arial" w:hAnsi="Arial" w:cs="Arial"/>
          <w:sz w:val="20"/>
          <w:szCs w:val="20"/>
        </w:rPr>
        <w:t>18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D60479">
        <w:rPr>
          <w:rFonts w:ascii="Arial" w:hAnsi="Arial" w:cs="Arial"/>
          <w:sz w:val="20"/>
          <w:szCs w:val="20"/>
        </w:rPr>
        <w:t>dez</w:t>
      </w:r>
      <w:r w:rsidR="00D50ECD">
        <w:rPr>
          <w:rFonts w:ascii="Arial" w:hAnsi="Arial" w:cs="Arial"/>
          <w:sz w:val="20"/>
          <w:szCs w:val="20"/>
        </w:rPr>
        <w:t>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D26707" w:rsidRDefault="009243B3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D60479" w:rsidRDefault="00D60479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479" w:rsidRDefault="00D60479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60479" w:rsidRDefault="0040167C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D60479" w:rsidRDefault="0040167C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56" w:rsidRDefault="00466656" w:rsidP="009243B3">
      <w:pPr>
        <w:spacing w:after="0" w:line="240" w:lineRule="auto"/>
      </w:pPr>
      <w:r>
        <w:separator/>
      </w:r>
    </w:p>
  </w:endnote>
  <w:endnote w:type="continuationSeparator" w:id="0">
    <w:p w:rsidR="00466656" w:rsidRDefault="004666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56" w:rsidRDefault="00466656" w:rsidP="009243B3">
      <w:pPr>
        <w:spacing w:after="0" w:line="240" w:lineRule="auto"/>
      </w:pPr>
      <w:r>
        <w:separator/>
      </w:r>
    </w:p>
  </w:footnote>
  <w:footnote w:type="continuationSeparator" w:id="0">
    <w:p w:rsidR="00466656" w:rsidRDefault="004666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6" w:rsidRDefault="0046665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B546D"/>
    <w:rsid w:val="001D7561"/>
    <w:rsid w:val="001F66A0"/>
    <w:rsid w:val="00215C9A"/>
    <w:rsid w:val="002307CB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0167C"/>
    <w:rsid w:val="00427652"/>
    <w:rsid w:val="004478F6"/>
    <w:rsid w:val="0046665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509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3423"/>
    <w:rsid w:val="008470FF"/>
    <w:rsid w:val="008578EE"/>
    <w:rsid w:val="00860F73"/>
    <w:rsid w:val="008C7623"/>
    <w:rsid w:val="008D6DF6"/>
    <w:rsid w:val="008E5697"/>
    <w:rsid w:val="008E7983"/>
    <w:rsid w:val="008F46FB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17578"/>
    <w:rsid w:val="00D22B5C"/>
    <w:rsid w:val="00D26707"/>
    <w:rsid w:val="00D338F7"/>
    <w:rsid w:val="00D40F87"/>
    <w:rsid w:val="00D50ECD"/>
    <w:rsid w:val="00D60479"/>
    <w:rsid w:val="00D7651E"/>
    <w:rsid w:val="00D94C94"/>
    <w:rsid w:val="00D95C13"/>
    <w:rsid w:val="00DC22C1"/>
    <w:rsid w:val="00E04B69"/>
    <w:rsid w:val="00E13EA6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E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8E7983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E79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E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8E7983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E79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2740-2B2C-42B7-9E26-FA3ED1BF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2019-04-16T12:19:00Z</dcterms:created>
  <dcterms:modified xsi:type="dcterms:W3CDTF">2019-04-16T12:37:00Z</dcterms:modified>
</cp:coreProperties>
</file>