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246AD1">
        <w:rPr>
          <w:rFonts w:ascii="Arial" w:hAnsi="Arial" w:cs="Arial"/>
          <w:b/>
          <w:sz w:val="20"/>
          <w:szCs w:val="20"/>
        </w:rPr>
        <w:t>195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6AD1">
        <w:rPr>
          <w:rFonts w:ascii="Arial" w:hAnsi="Arial" w:cs="Arial"/>
          <w:b/>
          <w:sz w:val="20"/>
          <w:szCs w:val="20"/>
        </w:rPr>
        <w:t>07</w:t>
      </w:r>
      <w:r w:rsidR="000453FD">
        <w:rPr>
          <w:rFonts w:ascii="Arial" w:hAnsi="Arial" w:cs="Arial"/>
          <w:b/>
          <w:sz w:val="20"/>
          <w:szCs w:val="20"/>
        </w:rPr>
        <w:t xml:space="preserve"> DE </w:t>
      </w:r>
      <w:r w:rsidR="00246AD1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46AD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FUNDO SOCIAL DE SOLIDARIEDADE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46A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5FF6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A808C7">
        <w:rPr>
          <w:rFonts w:ascii="Arial" w:hAnsi="Arial" w:cs="Arial"/>
          <w:sz w:val="20"/>
          <w:szCs w:val="20"/>
        </w:rPr>
        <w:t>Fica instituído o FUNDO SOCIAL DE SOLIDARIEDADE do Município de Ferraz de Vasconcelos, destinado a atender as necessidades e a buscar soluções para problemas locais com a participação da sociedade, que funcionará apenso ao Gabinete do Prefeito.</w:t>
      </w:r>
    </w:p>
    <w:p w:rsidR="00A808C7" w:rsidRDefault="00A808C7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8C7" w:rsidRDefault="00A808C7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O FUNDO instituído por esta Lei será gerido por um Conselho Deliberativo composto de nove (9) a quinze (15) membros, que representem os vários segmentos da comunidade.</w:t>
      </w:r>
    </w:p>
    <w:p w:rsidR="00A808C7" w:rsidRDefault="00A808C7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8C7" w:rsidRDefault="00A808C7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08C7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Conselho Deliberativo do FUNDO SOCIAL DE SOLIDARIEDADE, será:</w:t>
      </w:r>
    </w:p>
    <w:p w:rsidR="00A808C7" w:rsidRDefault="00A808C7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A808C7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08C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presidido pela esposa do Prefeito Municipal ou por um de seus Conselheiros eleitos dentre os demais; e </w:t>
      </w:r>
    </w:p>
    <w:p w:rsidR="00A808C7" w:rsidRDefault="00A808C7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08C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terá como Vice-Presidente, a esposa do Vice-Prefeito, ou um dos Conselheiros eleitos dentre os demais.</w:t>
      </w:r>
    </w:p>
    <w:p w:rsidR="00A808C7" w:rsidRDefault="00A808C7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8C7" w:rsidRDefault="00A808C7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A808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Serão convidados a integrar o Conselho Deliberativo, sempre que possível:</w:t>
      </w:r>
    </w:p>
    <w:p w:rsidR="00A808C7" w:rsidRDefault="00A808C7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8C7" w:rsidRDefault="00A808C7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08C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um Juiz de Direito da Comarca ou sua esposa, ou quem for por ele indicado; </w:t>
      </w:r>
    </w:p>
    <w:p w:rsidR="00A808C7" w:rsidRDefault="00A808C7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08C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Promotor de Justiça da Comarca</w:t>
      </w:r>
      <w:r w:rsidRPr="00A808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sua esposa, ou quem for por ele indicado;</w:t>
      </w:r>
    </w:p>
    <w:p w:rsidR="00A808C7" w:rsidRPr="00A808C7" w:rsidRDefault="00A808C7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dois representantes de entidades religiosas; </w:t>
      </w:r>
    </w:p>
    <w:p w:rsidR="000B1491" w:rsidRDefault="00A808C7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A808C7">
        <w:rPr>
          <w:rFonts w:ascii="Arial" w:hAnsi="Arial" w:cs="Arial"/>
          <w:b/>
          <w:sz w:val="20"/>
          <w:szCs w:val="20"/>
        </w:rPr>
        <w:t>)</w:t>
      </w:r>
      <w:r w:rsidR="000B1491">
        <w:rPr>
          <w:rFonts w:ascii="Arial" w:hAnsi="Arial" w:cs="Arial"/>
          <w:b/>
          <w:sz w:val="20"/>
          <w:szCs w:val="20"/>
        </w:rPr>
        <w:t xml:space="preserve"> </w:t>
      </w:r>
      <w:r w:rsidR="000B1491">
        <w:rPr>
          <w:rFonts w:ascii="Arial" w:hAnsi="Arial" w:cs="Arial"/>
          <w:sz w:val="20"/>
          <w:szCs w:val="20"/>
        </w:rPr>
        <w:t>dois representantes de entidades sociais ou clubes de serviços</w:t>
      </w:r>
      <w:r>
        <w:rPr>
          <w:rFonts w:ascii="Arial" w:hAnsi="Arial" w:cs="Arial"/>
          <w:sz w:val="20"/>
          <w:szCs w:val="20"/>
        </w:rPr>
        <w:t>;</w:t>
      </w:r>
    </w:p>
    <w:p w:rsidR="000B1491" w:rsidRPr="00A808C7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um representante dos empregadores; </w:t>
      </w: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representante dos empregados;</w:t>
      </w:r>
    </w:p>
    <w:p w:rsidR="000B1491" w:rsidRPr="00A808C7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um representante dos movimentos comunitários; </w:t>
      </w: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representante dos empregadores rurais;</w:t>
      </w:r>
    </w:p>
    <w:p w:rsidR="000B1491" w:rsidRPr="00A808C7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um representante dos empregados rurais; </w:t>
      </w: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 representante do órgão de serviço social do município;</w:t>
      </w:r>
    </w:p>
    <w:p w:rsidR="000B1491" w:rsidRPr="00A808C7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outros representantes de segmentos sociais quando expressivos ou quando necessários a assegurar o número mínimo de integrantes do Conselho; </w:t>
      </w: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dois Vereadores indicados pela Mesa da Câmara.</w:t>
      </w: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1491" w:rsidRDefault="000B1491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  <w:r w:rsidRPr="00A808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Os membros do Conselho serão nomeados pelo Prefeito Municipal, para um mandato de 2 (dois) anos, podendo ser reconduzidos.</w:t>
      </w:r>
    </w:p>
    <w:p w:rsidR="000B1491" w:rsidRDefault="000B1491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1491" w:rsidRDefault="000B1491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4º </w:t>
      </w:r>
      <w:r>
        <w:rPr>
          <w:rFonts w:ascii="Arial" w:hAnsi="Arial" w:cs="Arial"/>
          <w:sz w:val="20"/>
          <w:szCs w:val="20"/>
        </w:rPr>
        <w:t>Os membros do Conselho não serão remunerados considerando-se como serviço público relevante o exercício de suas funções.</w:t>
      </w:r>
    </w:p>
    <w:p w:rsidR="000B1491" w:rsidRDefault="000B1491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1491" w:rsidRDefault="000B1491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Conselho gestor do FUNDO SOCIAL DE SOLIDARIEDADE, à vista das finalidades para as quais foi instituído:</w:t>
      </w:r>
    </w:p>
    <w:p w:rsidR="000B1491" w:rsidRDefault="000B1491" w:rsidP="00A8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08C7">
        <w:rPr>
          <w:rFonts w:ascii="Arial" w:hAnsi="Arial" w:cs="Arial"/>
          <w:b/>
          <w:sz w:val="20"/>
          <w:szCs w:val="20"/>
        </w:rPr>
        <w:lastRenderedPageBreak/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terá sempre identificadas as principais necessidades e aspirações da Comunidade; </w:t>
      </w: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08C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procurará mobilizar na própria comunidade os recursos humanos materiais, financeiros e outros necessários;</w:t>
      </w: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definirá e encaminhará soluções possíveis para os problemas levantados; </w:t>
      </w:r>
    </w:p>
    <w:p w:rsid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valorizará, estimulará e apoiará iniciativas da Comunidade voltadas para a solução de problemas sociais locais;</w:t>
      </w:r>
    </w:p>
    <w:p w:rsidR="000B1491" w:rsidRPr="000B1491" w:rsidRDefault="000B1491" w:rsidP="000B14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A808C7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promoverá o entrosamento e a articulação com outras entidades públicas ou privadas.</w:t>
      </w:r>
    </w:p>
    <w:p w:rsidR="00A808C7" w:rsidRPr="00A808C7" w:rsidRDefault="00A808C7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BD4DAF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D4DAF">
        <w:rPr>
          <w:rFonts w:ascii="Arial" w:hAnsi="Arial" w:cs="Arial"/>
          <w:sz w:val="20"/>
          <w:szCs w:val="20"/>
        </w:rPr>
        <w:t>Constituirão receita do FUNDO SOCIAL DE SOLIDARIEDADE, além de repasses efetuados pela Administração nos limites dos critérios orçamentários e adicionais, as destinadas a atendimento de seus objetivos, especialmente as oriundas de: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contribuições e doações</w:t>
      </w:r>
      <w:proofErr w:type="gramEnd"/>
      <w:r>
        <w:rPr>
          <w:rFonts w:ascii="Arial" w:hAnsi="Arial" w:cs="Arial"/>
          <w:sz w:val="20"/>
          <w:szCs w:val="20"/>
        </w:rPr>
        <w:t xml:space="preserve"> de pessoas físicas</w:t>
      </w:r>
      <w:r w:rsidR="00FA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jurídicas;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FA5177">
        <w:rPr>
          <w:rFonts w:ascii="Arial" w:hAnsi="Arial" w:cs="Arial"/>
          <w:sz w:val="20"/>
          <w:szCs w:val="20"/>
        </w:rPr>
        <w:t>Produto</w:t>
      </w:r>
      <w:r>
        <w:rPr>
          <w:rFonts w:ascii="Arial" w:hAnsi="Arial" w:cs="Arial"/>
          <w:sz w:val="20"/>
          <w:szCs w:val="20"/>
        </w:rPr>
        <w:t xml:space="preserve"> de venda de bens doados;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transferências feitas por órgãos públicos;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FA5177">
        <w:rPr>
          <w:rFonts w:ascii="Arial" w:hAnsi="Arial" w:cs="Arial"/>
          <w:sz w:val="20"/>
          <w:szCs w:val="20"/>
        </w:rPr>
        <w:t>Rendimento</w:t>
      </w:r>
      <w:r>
        <w:rPr>
          <w:rFonts w:ascii="Arial" w:hAnsi="Arial" w:cs="Arial"/>
          <w:sz w:val="20"/>
          <w:szCs w:val="20"/>
        </w:rPr>
        <w:t xml:space="preserve"> da aplicação de seus recursos;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O produto da venda das sucatas, de papel, papelão e metais inservíveis para o serviço público doados pela Administração Pública ao FUNDO.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produto das receitas provenientes dos incisos I, II, III, IV e V, deverão ter sua arrecadação feita através do Caixa da Prefeitura Municipal.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do FUNDO SOCIAL DE SOLIDARIEDADE serão executadas através de dotações consignadas no Orçamento do Município, em processo normal de </w:t>
      </w:r>
      <w:r w:rsidR="00FA5177">
        <w:rPr>
          <w:rFonts w:ascii="Arial" w:hAnsi="Arial" w:cs="Arial"/>
          <w:sz w:val="20"/>
          <w:szCs w:val="20"/>
        </w:rPr>
        <w:t>gasto</w:t>
      </w:r>
      <w:r>
        <w:rPr>
          <w:rFonts w:ascii="Arial" w:hAnsi="Arial" w:cs="Arial"/>
          <w:sz w:val="20"/>
          <w:szCs w:val="20"/>
        </w:rPr>
        <w:t xml:space="preserve"> ou em regime de adiantamento.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pagamentos à conta do FUNDO serão ordenados por seu Presidente, que movimentará as contas conjuntamente com o Tesoureiro da Prefeitura Municipal.</w:t>
      </w: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 w:rsidR="00F53283">
        <w:rPr>
          <w:rFonts w:ascii="Arial" w:hAnsi="Arial" w:cs="Arial"/>
          <w:sz w:val="20"/>
          <w:szCs w:val="20"/>
        </w:rPr>
        <w:t xml:space="preserve"> O Balancete Financeiro da movimentação dos recursos será publicado mensalmente junto com o Balancete da Prefeitura Municipal.</w:t>
      </w:r>
    </w:p>
    <w:p w:rsidR="00F53283" w:rsidRDefault="00F53283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283" w:rsidRPr="00F53283" w:rsidRDefault="00F53283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Para atender as despesas do FUNDO SOCIAL DE SOLIDARIEDADE no corrente exercício, fica o Executivo autorizado a abrir Crédito Especial até o valor de R$ 30.000,00 (trinta mil reais).</w:t>
      </w:r>
    </w:p>
    <w:p w:rsidR="00BD4DAF" w:rsidRPr="00BD4DAF" w:rsidRDefault="00BD4DAF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Art.</w:t>
      </w:r>
      <w:r w:rsidR="00946922">
        <w:rPr>
          <w:rFonts w:ascii="Arial" w:hAnsi="Arial" w:cs="Arial"/>
          <w:b/>
          <w:sz w:val="20"/>
          <w:szCs w:val="20"/>
        </w:rPr>
        <w:t xml:space="preserve"> 8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946922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46922">
        <w:rPr>
          <w:rFonts w:ascii="Arial" w:hAnsi="Arial" w:cs="Arial"/>
          <w:sz w:val="20"/>
          <w:szCs w:val="20"/>
        </w:rPr>
        <w:t>07 de abril</w:t>
      </w:r>
      <w:r w:rsidR="00062AAD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C0" w:rsidRDefault="002E0EC0" w:rsidP="009243B3">
      <w:pPr>
        <w:spacing w:after="0" w:line="240" w:lineRule="auto"/>
      </w:pPr>
      <w:r>
        <w:separator/>
      </w:r>
    </w:p>
  </w:endnote>
  <w:endnote w:type="continuationSeparator" w:id="0">
    <w:p w:rsidR="002E0EC0" w:rsidRDefault="002E0E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C0" w:rsidRDefault="002E0EC0" w:rsidP="009243B3">
      <w:pPr>
        <w:spacing w:after="0" w:line="240" w:lineRule="auto"/>
      </w:pPr>
      <w:r>
        <w:separator/>
      </w:r>
    </w:p>
  </w:footnote>
  <w:footnote w:type="continuationSeparator" w:id="0">
    <w:p w:rsidR="002E0EC0" w:rsidRDefault="002E0E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91A"/>
    <w:multiLevelType w:val="hybridMultilevel"/>
    <w:tmpl w:val="75A24CA0"/>
    <w:lvl w:ilvl="0" w:tplc="CD1A1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1622AA8"/>
    <w:multiLevelType w:val="hybridMultilevel"/>
    <w:tmpl w:val="A9C0DD64"/>
    <w:lvl w:ilvl="0" w:tplc="0FB021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3FD"/>
    <w:rsid w:val="00046FF5"/>
    <w:rsid w:val="00062AAD"/>
    <w:rsid w:val="000648B2"/>
    <w:rsid w:val="00075B6C"/>
    <w:rsid w:val="000B1491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AD1"/>
    <w:rsid w:val="00246F43"/>
    <w:rsid w:val="00285F07"/>
    <w:rsid w:val="002B42C6"/>
    <w:rsid w:val="002C51A8"/>
    <w:rsid w:val="002D05E8"/>
    <w:rsid w:val="002D62DD"/>
    <w:rsid w:val="002E0EC0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4E2CE0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8E0B48"/>
    <w:rsid w:val="008E2E80"/>
    <w:rsid w:val="009243B3"/>
    <w:rsid w:val="00946922"/>
    <w:rsid w:val="00960337"/>
    <w:rsid w:val="00963555"/>
    <w:rsid w:val="00980F66"/>
    <w:rsid w:val="009A0F90"/>
    <w:rsid w:val="009A52D3"/>
    <w:rsid w:val="009B044B"/>
    <w:rsid w:val="009D6E66"/>
    <w:rsid w:val="009E46C4"/>
    <w:rsid w:val="00A7149D"/>
    <w:rsid w:val="00A808C7"/>
    <w:rsid w:val="00A84DA0"/>
    <w:rsid w:val="00A87506"/>
    <w:rsid w:val="00AD1C95"/>
    <w:rsid w:val="00AE0D93"/>
    <w:rsid w:val="00B04E4E"/>
    <w:rsid w:val="00B441D2"/>
    <w:rsid w:val="00B5359B"/>
    <w:rsid w:val="00B729B8"/>
    <w:rsid w:val="00B765D0"/>
    <w:rsid w:val="00BC0E67"/>
    <w:rsid w:val="00BD4DAF"/>
    <w:rsid w:val="00BE5BCE"/>
    <w:rsid w:val="00C36188"/>
    <w:rsid w:val="00C36683"/>
    <w:rsid w:val="00C45BCB"/>
    <w:rsid w:val="00C54DF4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3283"/>
    <w:rsid w:val="00F57D93"/>
    <w:rsid w:val="00F943FE"/>
    <w:rsid w:val="00F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87CF4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A9B8-6728-43E2-93B4-ABB807EF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2019-04-14T20:49:00Z</dcterms:created>
  <dcterms:modified xsi:type="dcterms:W3CDTF">2019-04-23T18:37:00Z</dcterms:modified>
</cp:coreProperties>
</file>