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46F43">
        <w:rPr>
          <w:rFonts w:ascii="Arial" w:hAnsi="Arial" w:cs="Arial"/>
          <w:b/>
          <w:sz w:val="20"/>
          <w:szCs w:val="20"/>
        </w:rPr>
        <w:t>2.20</w:t>
      </w:r>
      <w:r w:rsidR="00415338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25BD6">
        <w:rPr>
          <w:rFonts w:ascii="Arial" w:hAnsi="Arial" w:cs="Arial"/>
          <w:b/>
          <w:sz w:val="20"/>
          <w:szCs w:val="20"/>
        </w:rPr>
        <w:t>06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525BD6">
        <w:rPr>
          <w:rFonts w:ascii="Arial" w:hAnsi="Arial" w:cs="Arial"/>
          <w:b/>
          <w:sz w:val="20"/>
          <w:szCs w:val="20"/>
        </w:rPr>
        <w:t>DE MAIO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B04E4E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41533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denominação de Escola que especifica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1612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980F66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NO USO DE SUAS ATRIBUIÇÕES LEGAIS,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64EB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</w:t>
      </w:r>
      <w:r w:rsidR="00F943FE">
        <w:rPr>
          <w:rFonts w:ascii="Arial" w:hAnsi="Arial" w:cs="Arial"/>
          <w:sz w:val="20"/>
          <w:szCs w:val="20"/>
        </w:rPr>
        <w:t xml:space="preserve"> SABER, QUE A CÂMARA </w:t>
      </w:r>
      <w:r w:rsidR="007E7765">
        <w:rPr>
          <w:rFonts w:ascii="Arial" w:hAnsi="Arial" w:cs="Arial"/>
          <w:sz w:val="20"/>
          <w:szCs w:val="20"/>
        </w:rPr>
        <w:t xml:space="preserve">MUNICIPAL </w:t>
      </w:r>
      <w:r w:rsidR="00F943FE">
        <w:rPr>
          <w:rFonts w:ascii="Arial" w:hAnsi="Arial" w:cs="Arial"/>
          <w:sz w:val="20"/>
          <w:szCs w:val="20"/>
        </w:rPr>
        <w:t xml:space="preserve">DECRETA </w:t>
      </w:r>
      <w:r w:rsidR="00E97D0C">
        <w:rPr>
          <w:rFonts w:ascii="Arial" w:hAnsi="Arial" w:cs="Arial"/>
          <w:sz w:val="20"/>
          <w:szCs w:val="20"/>
        </w:rPr>
        <w:t>E</w:t>
      </w:r>
      <w:r w:rsidR="00750549">
        <w:rPr>
          <w:rFonts w:ascii="Arial" w:hAnsi="Arial" w:cs="Arial"/>
          <w:sz w:val="20"/>
          <w:szCs w:val="20"/>
        </w:rPr>
        <w:t xml:space="preserve"> EU </w:t>
      </w:r>
      <w:r w:rsidR="00F943FE">
        <w:rPr>
          <w:rFonts w:ascii="Arial" w:hAnsi="Arial" w:cs="Arial"/>
          <w:sz w:val="20"/>
          <w:szCs w:val="20"/>
        </w:rPr>
        <w:t>PROMULG</w:t>
      </w:r>
      <w:r w:rsidR="00750549">
        <w:rPr>
          <w:rFonts w:ascii="Arial" w:hAnsi="Arial" w:cs="Arial"/>
          <w:sz w:val="20"/>
          <w:szCs w:val="20"/>
        </w:rPr>
        <w:t>O</w:t>
      </w:r>
      <w:r w:rsidR="008D6DF6"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5A08" w:rsidRDefault="00750549" w:rsidP="004153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335F87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F25057">
        <w:rPr>
          <w:rFonts w:ascii="Arial" w:hAnsi="Arial" w:cs="Arial"/>
          <w:sz w:val="20"/>
          <w:szCs w:val="20"/>
        </w:rPr>
        <w:t xml:space="preserve"> </w:t>
      </w:r>
      <w:r w:rsidR="00415338">
        <w:rPr>
          <w:rFonts w:ascii="Arial" w:hAnsi="Arial" w:cs="Arial"/>
          <w:sz w:val="20"/>
          <w:szCs w:val="20"/>
        </w:rPr>
        <w:t>A atual Escola de Educação Infantil existente na Rua Benedito Leite, localizada na Vila Corrêa, passa a denominar-se ESCOLA MUNICIPAL DE EDUCAÇÃO INFANTIL ROBERTO ANDERE CORREA.</w:t>
      </w:r>
    </w:p>
    <w:p w:rsidR="00495A08" w:rsidRPr="00495A08" w:rsidRDefault="00495A08" w:rsidP="00E8609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335F87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415338">
        <w:rPr>
          <w:rFonts w:ascii="Arial" w:hAnsi="Arial" w:cs="Arial"/>
          <w:b/>
          <w:sz w:val="20"/>
          <w:szCs w:val="20"/>
        </w:rPr>
        <w:t xml:space="preserve"> 2</w:t>
      </w:r>
      <w:r w:rsidR="00596A9F">
        <w:rPr>
          <w:rFonts w:ascii="Arial" w:hAnsi="Arial" w:cs="Arial"/>
          <w:b/>
          <w:sz w:val="20"/>
          <w:szCs w:val="20"/>
        </w:rPr>
        <w:t>º</w:t>
      </w:r>
      <w:r w:rsidR="00596A9F">
        <w:rPr>
          <w:rFonts w:ascii="Arial" w:hAnsi="Arial" w:cs="Arial"/>
          <w:sz w:val="20"/>
          <w:szCs w:val="20"/>
        </w:rPr>
        <w:t xml:space="preserve"> Esta Lei entrará em </w:t>
      </w:r>
      <w:r w:rsidR="00596A9F" w:rsidRPr="00596A9F">
        <w:rPr>
          <w:rFonts w:ascii="Arial" w:hAnsi="Arial" w:cs="Arial"/>
          <w:sz w:val="20"/>
          <w:szCs w:val="20"/>
        </w:rPr>
        <w:t>vigor na</w:t>
      </w:r>
      <w:r w:rsidR="00596A9F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Pr="00D81866">
        <w:rPr>
          <w:rFonts w:ascii="Arial" w:hAnsi="Arial" w:cs="Arial"/>
          <w:sz w:val="20"/>
          <w:szCs w:val="20"/>
        </w:rPr>
        <w:t xml:space="preserve"> em </w:t>
      </w:r>
      <w:r w:rsidR="00525BD6">
        <w:rPr>
          <w:rFonts w:ascii="Arial" w:hAnsi="Arial" w:cs="Arial"/>
          <w:sz w:val="20"/>
          <w:szCs w:val="20"/>
        </w:rPr>
        <w:t>06 de maio</w:t>
      </w:r>
      <w:r w:rsidR="00EC1E16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>de 199</w:t>
      </w:r>
      <w:r w:rsidR="002D62DD">
        <w:rPr>
          <w:rFonts w:ascii="Arial" w:hAnsi="Arial" w:cs="Arial"/>
          <w:sz w:val="20"/>
          <w:szCs w:val="20"/>
        </w:rPr>
        <w:t>7</w:t>
      </w:r>
      <w:r w:rsidRPr="00D81866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2D62D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6E6075" w:rsidRDefault="006E607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C0E67" w:rsidRDefault="00BC0E67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E6075" w:rsidRDefault="002D62DD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6E6075" w:rsidRDefault="005F07A5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</w:t>
      </w:r>
      <w:r w:rsidR="002D62DD">
        <w:rPr>
          <w:rFonts w:ascii="Arial" w:hAnsi="Arial" w:cs="Arial"/>
          <w:sz w:val="20"/>
          <w:szCs w:val="20"/>
        </w:rPr>
        <w:t xml:space="preserve"> Administração e Fazenda</w:t>
      </w:r>
    </w:p>
    <w:p w:rsidR="00495A08" w:rsidRDefault="00495A08" w:rsidP="006E607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2D62DD" w:rsidP="00596A9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596A9F" w:rsidRPr="00596A9F">
        <w:rPr>
          <w:rFonts w:ascii="Arial" w:hAnsi="Arial" w:cs="Arial"/>
          <w:sz w:val="20"/>
          <w:szCs w:val="20"/>
        </w:rPr>
        <w:t xml:space="preserve"> n</w:t>
      </w:r>
      <w:r w:rsidR="00821491">
        <w:rPr>
          <w:rFonts w:ascii="Arial" w:hAnsi="Arial" w:cs="Arial"/>
          <w:sz w:val="20"/>
          <w:szCs w:val="20"/>
        </w:rPr>
        <w:t>a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 xml:space="preserve">Secretaria Municipal da Administração e Fazenda – </w:t>
      </w:r>
      <w:r w:rsidR="00596A9F" w:rsidRPr="00596A9F">
        <w:rPr>
          <w:rFonts w:ascii="Arial" w:hAnsi="Arial" w:cs="Arial"/>
          <w:sz w:val="20"/>
          <w:szCs w:val="20"/>
        </w:rPr>
        <w:t>Departamento</w:t>
      </w:r>
      <w:r w:rsidR="00EC1E16">
        <w:rPr>
          <w:rFonts w:ascii="Arial" w:hAnsi="Arial" w:cs="Arial"/>
          <w:sz w:val="20"/>
          <w:szCs w:val="20"/>
        </w:rPr>
        <w:t xml:space="preserve"> de</w:t>
      </w:r>
      <w:r w:rsidR="00596A9F" w:rsidRPr="00596A9F">
        <w:rPr>
          <w:rFonts w:ascii="Arial" w:hAnsi="Arial" w:cs="Arial"/>
          <w:sz w:val="20"/>
          <w:szCs w:val="20"/>
        </w:rPr>
        <w:t xml:space="preserve"> </w:t>
      </w:r>
      <w:r w:rsidR="00596A9F">
        <w:rPr>
          <w:rFonts w:ascii="Arial" w:hAnsi="Arial" w:cs="Arial"/>
          <w:sz w:val="20"/>
          <w:szCs w:val="20"/>
        </w:rPr>
        <w:t xml:space="preserve">Administração </w:t>
      </w:r>
      <w:r w:rsidR="00596A9F" w:rsidRPr="00596A9F">
        <w:rPr>
          <w:rFonts w:ascii="Arial" w:hAnsi="Arial" w:cs="Arial"/>
          <w:sz w:val="20"/>
          <w:szCs w:val="20"/>
        </w:rPr>
        <w:t>e</w:t>
      </w:r>
      <w:r w:rsidR="00EC1E16">
        <w:rPr>
          <w:rFonts w:ascii="Arial" w:hAnsi="Arial" w:cs="Arial"/>
          <w:sz w:val="20"/>
          <w:szCs w:val="20"/>
        </w:rPr>
        <w:t xml:space="preserve"> publicado</w:t>
      </w:r>
      <w:r w:rsidR="00596A9F">
        <w:rPr>
          <w:rFonts w:ascii="Arial" w:hAnsi="Arial" w:cs="Arial"/>
          <w:sz w:val="20"/>
          <w:szCs w:val="20"/>
        </w:rPr>
        <w:t xml:space="preserve"> </w:t>
      </w:r>
      <w:r w:rsidR="00596A9F" w:rsidRPr="00596A9F">
        <w:rPr>
          <w:rFonts w:ascii="Arial" w:hAnsi="Arial" w:cs="Arial"/>
          <w:sz w:val="20"/>
          <w:szCs w:val="20"/>
        </w:rPr>
        <w:t>no Quadro de</w:t>
      </w:r>
      <w:r w:rsidR="00596A9F">
        <w:rPr>
          <w:rFonts w:ascii="Arial" w:hAnsi="Arial" w:cs="Arial"/>
          <w:sz w:val="20"/>
          <w:szCs w:val="20"/>
        </w:rPr>
        <w:t xml:space="preserve"> Edi</w:t>
      </w:r>
      <w:r w:rsidR="00596A9F" w:rsidRPr="00596A9F">
        <w:rPr>
          <w:rFonts w:ascii="Arial" w:hAnsi="Arial" w:cs="Arial"/>
          <w:sz w:val="20"/>
          <w:szCs w:val="20"/>
        </w:rPr>
        <w:t xml:space="preserve">tais </w:t>
      </w:r>
      <w:r w:rsidR="00EC1E16">
        <w:rPr>
          <w:rFonts w:ascii="Arial" w:hAnsi="Arial" w:cs="Arial"/>
          <w:sz w:val="20"/>
          <w:szCs w:val="20"/>
        </w:rPr>
        <w:t>do Paço</w:t>
      </w:r>
      <w:r w:rsidR="007E67C5">
        <w:rPr>
          <w:rFonts w:ascii="Arial" w:hAnsi="Arial" w:cs="Arial"/>
          <w:sz w:val="20"/>
          <w:szCs w:val="20"/>
        </w:rPr>
        <w:t xml:space="preserve"> </w:t>
      </w:r>
      <w:r w:rsidR="003A6390">
        <w:rPr>
          <w:rFonts w:ascii="Arial" w:hAnsi="Arial" w:cs="Arial"/>
          <w:sz w:val="20"/>
          <w:szCs w:val="20"/>
        </w:rPr>
        <w:t xml:space="preserve">Municipal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596A9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EC1E16">
        <w:rPr>
          <w:rFonts w:ascii="Arial" w:hAnsi="Arial" w:cs="Arial"/>
          <w:sz w:val="20"/>
          <w:szCs w:val="20"/>
        </w:rPr>
        <w:t>iretora do</w:t>
      </w:r>
      <w:r>
        <w:rPr>
          <w:rFonts w:ascii="Arial" w:hAnsi="Arial" w:cs="Arial"/>
          <w:sz w:val="20"/>
          <w:szCs w:val="20"/>
        </w:rPr>
        <w:t xml:space="preserve"> D</w:t>
      </w:r>
      <w:r w:rsidR="00EC1E16">
        <w:rPr>
          <w:rFonts w:ascii="Arial" w:hAnsi="Arial" w:cs="Arial"/>
          <w:sz w:val="20"/>
          <w:szCs w:val="20"/>
        </w:rPr>
        <w:t>epartamento de</w:t>
      </w:r>
      <w:r>
        <w:rPr>
          <w:rFonts w:ascii="Arial" w:hAnsi="Arial" w:cs="Arial"/>
          <w:sz w:val="20"/>
          <w:szCs w:val="20"/>
        </w:rPr>
        <w:t xml:space="preserve"> </w:t>
      </w:r>
      <w:r w:rsidR="00EC1E16">
        <w:rPr>
          <w:rFonts w:ascii="Arial" w:hAnsi="Arial" w:cs="Arial"/>
          <w:sz w:val="20"/>
          <w:szCs w:val="20"/>
        </w:rPr>
        <w:t>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4B22" w:rsidRDefault="00734B22" w:rsidP="009243B3">
      <w:pPr>
        <w:spacing w:after="0" w:line="240" w:lineRule="auto"/>
      </w:pPr>
      <w:r>
        <w:separator/>
      </w:r>
    </w:p>
  </w:endnote>
  <w:endnote w:type="continuationSeparator" w:id="0">
    <w:p w:rsidR="00734B22" w:rsidRDefault="00734B2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4B22" w:rsidRDefault="00734B22" w:rsidP="009243B3">
      <w:pPr>
        <w:spacing w:after="0" w:line="240" w:lineRule="auto"/>
      </w:pPr>
      <w:r>
        <w:separator/>
      </w:r>
    </w:p>
  </w:footnote>
  <w:footnote w:type="continuationSeparator" w:id="0">
    <w:p w:rsidR="00734B22" w:rsidRDefault="00734B2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64A82"/>
    <w:rsid w:val="00184E7D"/>
    <w:rsid w:val="00195DE7"/>
    <w:rsid w:val="001A2491"/>
    <w:rsid w:val="001C0223"/>
    <w:rsid w:val="001D7561"/>
    <w:rsid w:val="00215C9A"/>
    <w:rsid w:val="00246F43"/>
    <w:rsid w:val="00285F07"/>
    <w:rsid w:val="002B42C6"/>
    <w:rsid w:val="002C51A8"/>
    <w:rsid w:val="002D05E8"/>
    <w:rsid w:val="002D62DD"/>
    <w:rsid w:val="002E2761"/>
    <w:rsid w:val="003026FF"/>
    <w:rsid w:val="00335F87"/>
    <w:rsid w:val="0035404A"/>
    <w:rsid w:val="00354EA0"/>
    <w:rsid w:val="003A6390"/>
    <w:rsid w:val="00415338"/>
    <w:rsid w:val="0042328B"/>
    <w:rsid w:val="00495A08"/>
    <w:rsid w:val="004B06BB"/>
    <w:rsid w:val="00525BD6"/>
    <w:rsid w:val="00542FAA"/>
    <w:rsid w:val="0055319E"/>
    <w:rsid w:val="00581D0F"/>
    <w:rsid w:val="00596A9F"/>
    <w:rsid w:val="005F07A5"/>
    <w:rsid w:val="006206EB"/>
    <w:rsid w:val="006A7EF7"/>
    <w:rsid w:val="006E6075"/>
    <w:rsid w:val="006F704E"/>
    <w:rsid w:val="00734B22"/>
    <w:rsid w:val="00750549"/>
    <w:rsid w:val="00754228"/>
    <w:rsid w:val="00764EB2"/>
    <w:rsid w:val="007E67C5"/>
    <w:rsid w:val="007E7765"/>
    <w:rsid w:val="0080092C"/>
    <w:rsid w:val="00807D91"/>
    <w:rsid w:val="00821491"/>
    <w:rsid w:val="0082420A"/>
    <w:rsid w:val="008358CA"/>
    <w:rsid w:val="008470FF"/>
    <w:rsid w:val="00860F73"/>
    <w:rsid w:val="008C7623"/>
    <w:rsid w:val="008D6DF6"/>
    <w:rsid w:val="009243B3"/>
    <w:rsid w:val="00960337"/>
    <w:rsid w:val="00963555"/>
    <w:rsid w:val="00980F66"/>
    <w:rsid w:val="009A0F90"/>
    <w:rsid w:val="009A52D3"/>
    <w:rsid w:val="009B044B"/>
    <w:rsid w:val="009E46C4"/>
    <w:rsid w:val="00A87506"/>
    <w:rsid w:val="00AD1C95"/>
    <w:rsid w:val="00AE0D93"/>
    <w:rsid w:val="00B04E4E"/>
    <w:rsid w:val="00B37531"/>
    <w:rsid w:val="00B441D2"/>
    <w:rsid w:val="00B5359B"/>
    <w:rsid w:val="00B729B8"/>
    <w:rsid w:val="00BC0E67"/>
    <w:rsid w:val="00C36683"/>
    <w:rsid w:val="00C45BCB"/>
    <w:rsid w:val="00C62471"/>
    <w:rsid w:val="00D155C8"/>
    <w:rsid w:val="00D7651E"/>
    <w:rsid w:val="00D81866"/>
    <w:rsid w:val="00D94C94"/>
    <w:rsid w:val="00D95C13"/>
    <w:rsid w:val="00DC22C1"/>
    <w:rsid w:val="00DC5338"/>
    <w:rsid w:val="00DF3C4E"/>
    <w:rsid w:val="00E42601"/>
    <w:rsid w:val="00E86095"/>
    <w:rsid w:val="00E97D0C"/>
    <w:rsid w:val="00EA4C2C"/>
    <w:rsid w:val="00EA7922"/>
    <w:rsid w:val="00EB5A44"/>
    <w:rsid w:val="00EC1E16"/>
    <w:rsid w:val="00EC2764"/>
    <w:rsid w:val="00ED778D"/>
    <w:rsid w:val="00ED7920"/>
    <w:rsid w:val="00F22D12"/>
    <w:rsid w:val="00F25057"/>
    <w:rsid w:val="00F37B93"/>
    <w:rsid w:val="00F57D93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DAD0E-8C80-48E6-8ED1-BF18BE1D8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Thiago .</cp:lastModifiedBy>
  <cp:revision>4</cp:revision>
  <dcterms:created xsi:type="dcterms:W3CDTF">2019-04-14T19:20:00Z</dcterms:created>
  <dcterms:modified xsi:type="dcterms:W3CDTF">2019-04-16T01:16:00Z</dcterms:modified>
</cp:coreProperties>
</file>