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B653EF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53EF">
        <w:rPr>
          <w:rFonts w:ascii="Arial" w:hAnsi="Arial" w:cs="Arial"/>
          <w:b/>
          <w:sz w:val="20"/>
          <w:szCs w:val="20"/>
        </w:rPr>
        <w:t>20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1C281E">
        <w:rPr>
          <w:rFonts w:ascii="Arial" w:hAnsi="Arial" w:cs="Arial"/>
          <w:b/>
          <w:sz w:val="20"/>
          <w:szCs w:val="20"/>
        </w:rPr>
        <w:t>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653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Município de Ferraz de Vasconcelos, a celebrar Convênio com a Secretaria de Agricultura e Abastecimento do Estado de São Paulo,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653EF">
        <w:rPr>
          <w:rFonts w:ascii="Arial" w:hAnsi="Arial" w:cs="Arial"/>
          <w:sz w:val="20"/>
          <w:szCs w:val="20"/>
        </w:rPr>
        <w:t>Fica a Prefeitura Municipal de Ferraz de Vasconcelos autorizada a celebrar Convênio com a Secretaria de Agricultura e Abastecimento do Estado de São Paulo.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 referido convênio destina-se à participação do Município no “Programa Campo/Cidade-Leite”, nos termos do Decreto Estadual nº 41.612, de 07 de março de </w:t>
      </w:r>
      <w:r w:rsidR="0052738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997, que fixa novas diretrizes para a execução do citado programa.</w:t>
      </w: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P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à presente Lei correrão a conta do orçamento vigente, suplementadas se necessário.</w:t>
      </w:r>
    </w:p>
    <w:p w:rsidR="00B653EF" w:rsidRPr="00495A08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27381">
        <w:rPr>
          <w:rFonts w:ascii="Arial" w:hAnsi="Arial" w:cs="Arial"/>
          <w:b/>
          <w:sz w:val="20"/>
          <w:szCs w:val="20"/>
        </w:rPr>
        <w:t xml:space="preserve"> </w:t>
      </w:r>
      <w:r w:rsidR="00B653EF">
        <w:rPr>
          <w:rFonts w:ascii="Arial" w:hAnsi="Arial" w:cs="Arial"/>
          <w:b/>
          <w:sz w:val="20"/>
          <w:szCs w:val="20"/>
        </w:rPr>
        <w:t>4</w:t>
      </w:r>
      <w:r w:rsidR="00527381">
        <w:rPr>
          <w:rFonts w:ascii="Arial" w:hAnsi="Arial" w:cs="Arial"/>
          <w:b/>
          <w:sz w:val="20"/>
          <w:szCs w:val="20"/>
        </w:rPr>
        <w:t>º</w:t>
      </w:r>
      <w:bookmarkStart w:id="0" w:name="_GoBack"/>
      <w:bookmarkEnd w:id="0"/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C281E">
        <w:rPr>
          <w:rFonts w:ascii="Arial" w:hAnsi="Arial" w:cs="Arial"/>
          <w:sz w:val="20"/>
          <w:szCs w:val="20"/>
        </w:rPr>
        <w:t>2</w:t>
      </w:r>
      <w:r w:rsidR="00B653EF">
        <w:rPr>
          <w:rFonts w:ascii="Arial" w:hAnsi="Arial" w:cs="Arial"/>
          <w:sz w:val="20"/>
          <w:szCs w:val="20"/>
        </w:rPr>
        <w:t>0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1C281E">
        <w:rPr>
          <w:rFonts w:ascii="Arial" w:hAnsi="Arial" w:cs="Arial"/>
          <w:sz w:val="20"/>
          <w:szCs w:val="20"/>
        </w:rPr>
        <w:t>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DC" w:rsidRDefault="00DE50DC" w:rsidP="009243B3">
      <w:pPr>
        <w:spacing w:after="0" w:line="240" w:lineRule="auto"/>
      </w:pPr>
      <w:r>
        <w:separator/>
      </w:r>
    </w:p>
  </w:endnote>
  <w:endnote w:type="continuationSeparator" w:id="0">
    <w:p w:rsidR="00DE50DC" w:rsidRDefault="00DE50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DC" w:rsidRDefault="00DE50DC" w:rsidP="009243B3">
      <w:pPr>
        <w:spacing w:after="0" w:line="240" w:lineRule="auto"/>
      </w:pPr>
      <w:r>
        <w:separator/>
      </w:r>
    </w:p>
  </w:footnote>
  <w:footnote w:type="continuationSeparator" w:id="0">
    <w:p w:rsidR="00DE50DC" w:rsidRDefault="00DE50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C281E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27381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87506"/>
    <w:rsid w:val="00AB1BE1"/>
    <w:rsid w:val="00AD1C95"/>
    <w:rsid w:val="00AE0D93"/>
    <w:rsid w:val="00B04E4E"/>
    <w:rsid w:val="00B20DC3"/>
    <w:rsid w:val="00B441D2"/>
    <w:rsid w:val="00B5359B"/>
    <w:rsid w:val="00B653EF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50DC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EF36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9B6C-3D41-49C7-A54E-48EF4F31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2019-04-15T20:08:00Z</dcterms:created>
  <dcterms:modified xsi:type="dcterms:W3CDTF">2019-04-23T19:37:00Z</dcterms:modified>
</cp:coreProperties>
</file>