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7F2965">
        <w:rPr>
          <w:rFonts w:ascii="Arial" w:hAnsi="Arial" w:cs="Arial"/>
          <w:b/>
          <w:sz w:val="20"/>
          <w:szCs w:val="20"/>
        </w:rPr>
        <w:t>321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67DBC">
        <w:rPr>
          <w:rFonts w:ascii="Arial" w:hAnsi="Arial" w:cs="Arial"/>
          <w:b/>
          <w:sz w:val="20"/>
          <w:szCs w:val="20"/>
        </w:rPr>
        <w:t>1</w:t>
      </w:r>
      <w:r w:rsidR="007F2965">
        <w:rPr>
          <w:rFonts w:ascii="Arial" w:hAnsi="Arial" w:cs="Arial"/>
          <w:b/>
          <w:sz w:val="20"/>
          <w:szCs w:val="20"/>
        </w:rPr>
        <w:t>1</w:t>
      </w:r>
      <w:r w:rsidR="000D3DF1">
        <w:rPr>
          <w:rFonts w:ascii="Arial" w:hAnsi="Arial" w:cs="Arial"/>
          <w:b/>
          <w:sz w:val="20"/>
          <w:szCs w:val="20"/>
        </w:rPr>
        <w:t xml:space="preserve"> DE </w:t>
      </w:r>
      <w:r w:rsidR="007F2965">
        <w:rPr>
          <w:rFonts w:ascii="Arial" w:hAnsi="Arial" w:cs="Arial"/>
          <w:b/>
          <w:sz w:val="20"/>
          <w:szCs w:val="20"/>
        </w:rPr>
        <w:t>JUN</w:t>
      </w:r>
      <w:r w:rsidR="00C67DBC">
        <w:rPr>
          <w:rFonts w:ascii="Arial" w:hAnsi="Arial" w:cs="Arial"/>
          <w:b/>
          <w:sz w:val="20"/>
          <w:szCs w:val="20"/>
        </w:rPr>
        <w:t>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F296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Vigilância Sanitária no Município</w:t>
      </w:r>
      <w:r w:rsidR="00EF3881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DF1" w:rsidRDefault="00A65666" w:rsidP="006F2B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F2965">
        <w:rPr>
          <w:rFonts w:ascii="Arial" w:hAnsi="Arial" w:cs="Arial"/>
          <w:sz w:val="20"/>
          <w:szCs w:val="20"/>
        </w:rPr>
        <w:t>Ao município compete, no exercício de seu poder de polícia e como atividade do Sistema Único de Saúde, executar a vigilância sanitária em seu território, sem prejuízo da atuação da União ou do Estado no mesmo Sistema</w:t>
      </w:r>
      <w:r w:rsidR="00C67DBC">
        <w:rPr>
          <w:rFonts w:ascii="Arial" w:hAnsi="Arial" w:cs="Arial"/>
          <w:sz w:val="20"/>
          <w:szCs w:val="20"/>
        </w:rPr>
        <w:t>.</w:t>
      </w:r>
    </w:p>
    <w:p w:rsidR="00C67DBC" w:rsidRDefault="00C67DBC" w:rsidP="006F2B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DBC" w:rsidRDefault="00C67DBC" w:rsidP="006F2B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59590D">
        <w:rPr>
          <w:rFonts w:ascii="Arial" w:hAnsi="Arial" w:cs="Arial"/>
          <w:sz w:val="20"/>
          <w:szCs w:val="20"/>
        </w:rPr>
        <w:t>Entende-se por vigilância sanitária o conjunto de ações que objetivam eliminar, diminuir ou prevenir riscos à saúde e detectar problemas sanitários decorrentes do meio ambiente, da produção e da circulação de bens e da prestação de serviços de interesse da saúde, abrangendo o controle:</w:t>
      </w:r>
    </w:p>
    <w:p w:rsidR="0059590D" w:rsidRDefault="0059590D" w:rsidP="006F2B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90D" w:rsidRDefault="0059590D" w:rsidP="006F2B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1A3C43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bens de consumo que, direta ou indiretamente, se relacionam com a saúde, compreendidas todas as etapas e processos, da produção ao consumo; e </w:t>
      </w:r>
    </w:p>
    <w:p w:rsidR="0059590D" w:rsidRPr="0059590D" w:rsidRDefault="0059590D" w:rsidP="006F2B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1A3C43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prestação de serviços que se relacionam, direta ou indiretamente, com a saúde.</w:t>
      </w:r>
    </w:p>
    <w:p w:rsidR="00F92E44" w:rsidRDefault="00F92E44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90E" w:rsidRDefault="00F92E44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9590D">
        <w:rPr>
          <w:rFonts w:ascii="Arial" w:hAnsi="Arial" w:cs="Arial"/>
          <w:sz w:val="20"/>
          <w:szCs w:val="20"/>
        </w:rPr>
        <w:t>A vigilância sanitária se embasará na legislação federal, estadual e municipal pertinente, particularmente nas disposições do Código Sanitário do Estado.</w:t>
      </w:r>
    </w:p>
    <w:p w:rsidR="0059590D" w:rsidRDefault="0059590D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90D" w:rsidRPr="0059590D" w:rsidRDefault="0059590D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São consideradas autoridades sanitárias os membros de equipe de </w:t>
      </w:r>
      <w:r w:rsidR="00522728">
        <w:rPr>
          <w:rFonts w:ascii="Arial" w:hAnsi="Arial" w:cs="Arial"/>
          <w:sz w:val="20"/>
          <w:szCs w:val="20"/>
        </w:rPr>
        <w:t>vigilância sanitária lotados na Secretaria de Saúde do Município e seus superiores hierárquicos, inclusive o Secretário.</w:t>
      </w:r>
    </w:p>
    <w:p w:rsidR="0054590E" w:rsidRDefault="0054590E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90E" w:rsidRDefault="0054590E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22728">
        <w:rPr>
          <w:rFonts w:ascii="Arial" w:hAnsi="Arial" w:cs="Arial"/>
          <w:sz w:val="20"/>
          <w:szCs w:val="20"/>
        </w:rPr>
        <w:t>Para executar as ações de vigilância sanitária ficam criados na estrutura da Secretária de Saúde do Município, uma Divisão de Vigilância Sanitária e no quadro de pessoal um cargo de provimento em comissão de Chefe de Divisão, referência N</w:t>
      </w:r>
      <w:r>
        <w:rPr>
          <w:rFonts w:ascii="Arial" w:hAnsi="Arial" w:cs="Arial"/>
          <w:sz w:val="20"/>
          <w:szCs w:val="20"/>
        </w:rPr>
        <w:t>.</w:t>
      </w:r>
    </w:p>
    <w:p w:rsidR="0054590E" w:rsidRDefault="0054590E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2965" w:rsidRDefault="0054590E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522728" w:rsidRPr="00522728">
        <w:rPr>
          <w:rFonts w:ascii="Arial" w:hAnsi="Arial" w:cs="Arial"/>
          <w:sz w:val="20"/>
          <w:szCs w:val="20"/>
        </w:rPr>
        <w:t>As penalidades pela infração à legislação sanitária</w:t>
      </w:r>
      <w:r w:rsidR="00522728">
        <w:rPr>
          <w:rFonts w:ascii="Arial" w:hAnsi="Arial" w:cs="Arial"/>
          <w:sz w:val="20"/>
          <w:szCs w:val="20"/>
        </w:rPr>
        <w:t xml:space="preserve"> previstas no Código Sanitário do Estado ficam dotadas pelo Município e serão aplicadas pelas autoridades sanitárias municipais.</w:t>
      </w:r>
    </w:p>
    <w:p w:rsidR="00522728" w:rsidRDefault="00522728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2728" w:rsidRPr="00522728" w:rsidRDefault="00522728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infratores poderão impugnar a aplicação de multa no prazo de vinte (20) dias, perante o Secretário de Saúde do Município, cabendo recurso, em igual prazo, ao Prefeito.</w:t>
      </w:r>
    </w:p>
    <w:p w:rsidR="00522728" w:rsidRDefault="00522728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2728" w:rsidRPr="00522728" w:rsidRDefault="00522728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São atribuições dos profissionais que integram a equipe multidisciplinar da Divisão de Vigilância Sanitária, dentre outras decorrentes da legislação:</w:t>
      </w:r>
    </w:p>
    <w:p w:rsidR="007F2965" w:rsidRDefault="007F2965" w:rsidP="000D3DF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2728" w:rsidRPr="00522728" w:rsidRDefault="00522728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1A3C43">
        <w:rPr>
          <w:rFonts w:ascii="Arial" w:hAnsi="Arial" w:cs="Arial"/>
          <w:sz w:val="20"/>
          <w:szCs w:val="20"/>
        </w:rPr>
        <w:t>Coletar</w:t>
      </w:r>
      <w:r>
        <w:rPr>
          <w:rFonts w:ascii="Arial" w:hAnsi="Arial" w:cs="Arial"/>
          <w:sz w:val="20"/>
          <w:szCs w:val="20"/>
        </w:rPr>
        <w:t xml:space="preserve"> amostras necessárias às análises e lavrar os respectivos termos;</w:t>
      </w:r>
    </w:p>
    <w:p w:rsidR="00522728" w:rsidRPr="00522728" w:rsidRDefault="00522728" w:rsidP="00522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</w:t>
      </w:r>
      <w:r w:rsidR="00384D47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A3C43">
        <w:rPr>
          <w:rFonts w:ascii="Arial" w:hAnsi="Arial" w:cs="Arial"/>
          <w:sz w:val="20"/>
          <w:szCs w:val="20"/>
        </w:rPr>
        <w:t>Proceder</w:t>
      </w:r>
      <w:r w:rsidR="00384D47">
        <w:rPr>
          <w:rFonts w:ascii="Arial" w:hAnsi="Arial" w:cs="Arial"/>
          <w:sz w:val="20"/>
          <w:szCs w:val="20"/>
        </w:rPr>
        <w:t xml:space="preserve"> inspeções de rotina para apuração de infrações e lavrar os </w:t>
      </w:r>
      <w:r w:rsidR="001A3C43">
        <w:rPr>
          <w:rFonts w:ascii="Arial" w:hAnsi="Arial" w:cs="Arial"/>
          <w:sz w:val="20"/>
          <w:szCs w:val="20"/>
        </w:rPr>
        <w:t>respectivos</w:t>
      </w:r>
      <w:r w:rsidR="00384D47">
        <w:rPr>
          <w:rFonts w:ascii="Arial" w:hAnsi="Arial" w:cs="Arial"/>
          <w:sz w:val="20"/>
          <w:szCs w:val="20"/>
        </w:rPr>
        <w:t xml:space="preserve"> termos e os de imposição de penalidades;</w:t>
      </w:r>
    </w:p>
    <w:p w:rsidR="00522728" w:rsidRPr="00522728" w:rsidRDefault="00522728" w:rsidP="00522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</w:t>
      </w:r>
      <w:r w:rsidR="00384D47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84D47">
        <w:rPr>
          <w:rFonts w:ascii="Arial" w:hAnsi="Arial" w:cs="Arial"/>
          <w:sz w:val="20"/>
          <w:szCs w:val="20"/>
        </w:rPr>
        <w:t>verificar as condições sanitárias e as de higiene pessoal exigidas para o exercício das atividades de interesse para a saúde;</w:t>
      </w:r>
    </w:p>
    <w:p w:rsidR="00522728" w:rsidRPr="00522728" w:rsidRDefault="00522728" w:rsidP="00522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</w:t>
      </w:r>
      <w:r w:rsidR="00384D47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A3C43">
        <w:rPr>
          <w:rFonts w:ascii="Arial" w:hAnsi="Arial" w:cs="Arial"/>
          <w:sz w:val="20"/>
          <w:szCs w:val="20"/>
        </w:rPr>
        <w:t>Verificar</w:t>
      </w:r>
      <w:r w:rsidR="00384D47">
        <w:rPr>
          <w:rFonts w:ascii="Arial" w:hAnsi="Arial" w:cs="Arial"/>
          <w:sz w:val="20"/>
          <w:szCs w:val="20"/>
        </w:rPr>
        <w:t xml:space="preserve"> a procedência e as condições sanitárias dos produtos</w:t>
      </w:r>
      <w:r w:rsidR="001C3C71">
        <w:rPr>
          <w:rFonts w:ascii="Arial" w:hAnsi="Arial" w:cs="Arial"/>
          <w:sz w:val="20"/>
          <w:szCs w:val="20"/>
        </w:rPr>
        <w:t xml:space="preserve"> de qualquer natureza e de equipamentos</w:t>
      </w:r>
      <w:r w:rsidR="001A3C43">
        <w:rPr>
          <w:rFonts w:ascii="Arial" w:hAnsi="Arial" w:cs="Arial"/>
          <w:sz w:val="20"/>
          <w:szCs w:val="20"/>
        </w:rPr>
        <w:t>;</w:t>
      </w:r>
    </w:p>
    <w:p w:rsidR="00522728" w:rsidRPr="00522728" w:rsidRDefault="00522728" w:rsidP="00522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="001C3C71">
        <w:rPr>
          <w:rFonts w:ascii="Arial" w:hAnsi="Arial" w:cs="Arial"/>
          <w:sz w:val="20"/>
          <w:szCs w:val="20"/>
        </w:rPr>
        <w:t xml:space="preserve">– </w:t>
      </w:r>
      <w:r w:rsidR="001A3C43">
        <w:rPr>
          <w:rFonts w:ascii="Arial" w:hAnsi="Arial" w:cs="Arial"/>
          <w:sz w:val="20"/>
          <w:szCs w:val="20"/>
        </w:rPr>
        <w:t>Interditar</w:t>
      </w:r>
      <w:r w:rsidR="001C3C71">
        <w:rPr>
          <w:rFonts w:ascii="Arial" w:hAnsi="Arial" w:cs="Arial"/>
          <w:sz w:val="20"/>
          <w:szCs w:val="20"/>
        </w:rPr>
        <w:t>, lavrando o respectivo termo, parcial ou estabelecimentos que realizam atividades sujeitas à vigilância sanitária;</w:t>
      </w:r>
      <w:r>
        <w:rPr>
          <w:rFonts w:ascii="Arial" w:hAnsi="Arial" w:cs="Arial"/>
          <w:sz w:val="20"/>
          <w:szCs w:val="20"/>
        </w:rPr>
        <w:t xml:space="preserve"> </w:t>
      </w:r>
    </w:p>
    <w:p w:rsidR="00522728" w:rsidRPr="00522728" w:rsidRDefault="00522728" w:rsidP="00522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</w:t>
      </w:r>
      <w:r w:rsidR="001C3C7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A3C43">
        <w:rPr>
          <w:rFonts w:ascii="Arial" w:hAnsi="Arial" w:cs="Arial"/>
          <w:sz w:val="20"/>
          <w:szCs w:val="20"/>
        </w:rPr>
        <w:t>Impedir</w:t>
      </w:r>
      <w:r w:rsidR="001C3C71">
        <w:rPr>
          <w:rFonts w:ascii="Arial" w:hAnsi="Arial" w:cs="Arial"/>
          <w:sz w:val="20"/>
          <w:szCs w:val="20"/>
        </w:rPr>
        <w:t>, lavrando o respectivo termo, que pessoas exerçam atividades, produzam ou comercializem bens sem condições sanitárias adequadas ou sem boas condições de higiene;</w:t>
      </w:r>
    </w:p>
    <w:p w:rsidR="00522728" w:rsidRDefault="00522728" w:rsidP="00522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</w:t>
      </w:r>
      <w:r w:rsidR="001C3C7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C3C71">
        <w:rPr>
          <w:rFonts w:ascii="Arial" w:hAnsi="Arial" w:cs="Arial"/>
          <w:sz w:val="20"/>
          <w:szCs w:val="20"/>
        </w:rPr>
        <w:t xml:space="preserve">proceder a imediata inutilização da unidade </w:t>
      </w:r>
      <w:r w:rsidR="001A3C43">
        <w:rPr>
          <w:rFonts w:ascii="Arial" w:hAnsi="Arial" w:cs="Arial"/>
          <w:sz w:val="20"/>
          <w:szCs w:val="20"/>
        </w:rPr>
        <w:t>do produto, cuja adulteração ou deterioração seja,</w:t>
      </w:r>
      <w:r w:rsidR="001C3C71">
        <w:rPr>
          <w:rFonts w:ascii="Arial" w:hAnsi="Arial" w:cs="Arial"/>
          <w:sz w:val="20"/>
          <w:szCs w:val="20"/>
        </w:rPr>
        <w:t xml:space="preserve"> flagrante, e a coleta e interdição do restante para análise posterior.</w:t>
      </w:r>
    </w:p>
    <w:p w:rsidR="001C3C71" w:rsidRDefault="001C3C71" w:rsidP="00522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3C71" w:rsidRPr="001C3C71" w:rsidRDefault="001C3C71" w:rsidP="00522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receitas provenientes de multas aplicadas pelo Município, por força das ações de vigilância sanitária, bem como aquelas provenientes da União e do Estado para custeio dessas ações, serão carreadas para o Fundo Municipal de Saúde.</w:t>
      </w:r>
    </w:p>
    <w:p w:rsidR="007F2965" w:rsidRDefault="007F2965" w:rsidP="000D3DF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31C5" w:rsidRDefault="001C3C71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="000D3DF1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>desta</w:t>
      </w:r>
      <w:r w:rsidR="0054590E">
        <w:rPr>
          <w:rFonts w:ascii="Arial" w:hAnsi="Arial" w:cs="Arial"/>
          <w:sz w:val="20"/>
          <w:szCs w:val="20"/>
        </w:rPr>
        <w:t xml:space="preserve"> Lei, correrão </w:t>
      </w:r>
      <w:r>
        <w:rPr>
          <w:rFonts w:ascii="Arial" w:hAnsi="Arial" w:cs="Arial"/>
          <w:sz w:val="20"/>
          <w:szCs w:val="20"/>
        </w:rPr>
        <w:t>à conta de créditos adicionais especiais, até o limite de R$ 50.000,00 (cinquenta mil reais)</w:t>
      </w:r>
      <w:r w:rsidR="008C31C5">
        <w:rPr>
          <w:rFonts w:ascii="Arial" w:hAnsi="Arial" w:cs="Arial"/>
          <w:sz w:val="20"/>
          <w:szCs w:val="20"/>
        </w:rPr>
        <w:t>.</w:t>
      </w:r>
    </w:p>
    <w:p w:rsidR="008C31C5" w:rsidRDefault="008C31C5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2B01" w:rsidRPr="006F2B01" w:rsidRDefault="000D3DF1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4590E">
        <w:rPr>
          <w:rFonts w:ascii="Arial" w:hAnsi="Arial" w:cs="Arial"/>
          <w:b/>
          <w:sz w:val="20"/>
          <w:szCs w:val="20"/>
        </w:rPr>
        <w:t>5</w:t>
      </w:r>
      <w:r w:rsidR="008C31C5">
        <w:rPr>
          <w:rFonts w:ascii="Arial" w:hAnsi="Arial" w:cs="Arial"/>
          <w:b/>
          <w:sz w:val="20"/>
          <w:szCs w:val="20"/>
        </w:rPr>
        <w:t xml:space="preserve">º </w:t>
      </w:r>
      <w:r w:rsidR="00A65666">
        <w:rPr>
          <w:rFonts w:ascii="Arial" w:hAnsi="Arial" w:cs="Arial"/>
          <w:sz w:val="20"/>
          <w:szCs w:val="20"/>
        </w:rPr>
        <w:t xml:space="preserve">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 w:rsidR="006F2B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A3C43" w:rsidRPr="00D81866" w:rsidRDefault="001A3C43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C3C71">
        <w:rPr>
          <w:rFonts w:ascii="Arial" w:hAnsi="Arial" w:cs="Arial"/>
          <w:sz w:val="20"/>
          <w:szCs w:val="20"/>
        </w:rPr>
        <w:t>11 de jun</w:t>
      </w:r>
      <w:r w:rsidR="0054590E">
        <w:rPr>
          <w:rFonts w:ascii="Arial" w:hAnsi="Arial" w:cs="Arial"/>
          <w:sz w:val="20"/>
          <w:szCs w:val="20"/>
        </w:rPr>
        <w:t>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A4" w:rsidRDefault="008649A4" w:rsidP="009243B3">
      <w:pPr>
        <w:spacing w:after="0" w:line="240" w:lineRule="auto"/>
      </w:pPr>
      <w:r>
        <w:separator/>
      </w:r>
    </w:p>
  </w:endnote>
  <w:endnote w:type="continuationSeparator" w:id="0">
    <w:p w:rsidR="008649A4" w:rsidRDefault="008649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A4" w:rsidRDefault="008649A4" w:rsidP="009243B3">
      <w:pPr>
        <w:spacing w:after="0" w:line="240" w:lineRule="auto"/>
      </w:pPr>
      <w:r>
        <w:separator/>
      </w:r>
    </w:p>
  </w:footnote>
  <w:footnote w:type="continuationSeparator" w:id="0">
    <w:p w:rsidR="008649A4" w:rsidRDefault="008649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96E45F2"/>
    <w:multiLevelType w:val="hybridMultilevel"/>
    <w:tmpl w:val="00620FDC"/>
    <w:lvl w:ilvl="0" w:tplc="B57A885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C84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D3DF1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70755"/>
    <w:rsid w:val="00184E7D"/>
    <w:rsid w:val="00195DE7"/>
    <w:rsid w:val="001A2491"/>
    <w:rsid w:val="001A3C43"/>
    <w:rsid w:val="001B0392"/>
    <w:rsid w:val="001C0223"/>
    <w:rsid w:val="001C3C71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84D47"/>
    <w:rsid w:val="003A6390"/>
    <w:rsid w:val="0041344A"/>
    <w:rsid w:val="00415338"/>
    <w:rsid w:val="0042328B"/>
    <w:rsid w:val="00427AA1"/>
    <w:rsid w:val="00493803"/>
    <w:rsid w:val="0049515B"/>
    <w:rsid w:val="00495A08"/>
    <w:rsid w:val="004B06BB"/>
    <w:rsid w:val="004C518B"/>
    <w:rsid w:val="004E7D74"/>
    <w:rsid w:val="00522728"/>
    <w:rsid w:val="00525BD6"/>
    <w:rsid w:val="00542FAA"/>
    <w:rsid w:val="005437B7"/>
    <w:rsid w:val="0054590E"/>
    <w:rsid w:val="0055319E"/>
    <w:rsid w:val="00572D82"/>
    <w:rsid w:val="00581D0F"/>
    <w:rsid w:val="0059590D"/>
    <w:rsid w:val="00596A9F"/>
    <w:rsid w:val="005F07A5"/>
    <w:rsid w:val="006100B0"/>
    <w:rsid w:val="006206EB"/>
    <w:rsid w:val="00666774"/>
    <w:rsid w:val="0068302D"/>
    <w:rsid w:val="00684CD4"/>
    <w:rsid w:val="006A7EF7"/>
    <w:rsid w:val="006B0674"/>
    <w:rsid w:val="006E6075"/>
    <w:rsid w:val="006F2B01"/>
    <w:rsid w:val="006F704E"/>
    <w:rsid w:val="00713CF7"/>
    <w:rsid w:val="0072373C"/>
    <w:rsid w:val="007240C7"/>
    <w:rsid w:val="00750549"/>
    <w:rsid w:val="00754228"/>
    <w:rsid w:val="007568EF"/>
    <w:rsid w:val="00764EB2"/>
    <w:rsid w:val="007B31D7"/>
    <w:rsid w:val="007E67C5"/>
    <w:rsid w:val="007E7765"/>
    <w:rsid w:val="007F29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49A4"/>
    <w:rsid w:val="00866D3C"/>
    <w:rsid w:val="008875D3"/>
    <w:rsid w:val="00897C60"/>
    <w:rsid w:val="008B1B84"/>
    <w:rsid w:val="008C31C5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1A11"/>
    <w:rsid w:val="009A304E"/>
    <w:rsid w:val="009A52D3"/>
    <w:rsid w:val="009B044B"/>
    <w:rsid w:val="009E46C4"/>
    <w:rsid w:val="009F6220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239EF"/>
    <w:rsid w:val="00B441D2"/>
    <w:rsid w:val="00B5359B"/>
    <w:rsid w:val="00B729B8"/>
    <w:rsid w:val="00B918D2"/>
    <w:rsid w:val="00BC0E67"/>
    <w:rsid w:val="00C1271D"/>
    <w:rsid w:val="00C21D10"/>
    <w:rsid w:val="00C265C2"/>
    <w:rsid w:val="00C36683"/>
    <w:rsid w:val="00C45BCB"/>
    <w:rsid w:val="00C46831"/>
    <w:rsid w:val="00C62471"/>
    <w:rsid w:val="00C67DBC"/>
    <w:rsid w:val="00C8290D"/>
    <w:rsid w:val="00CA5A2E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2A51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EF3881"/>
    <w:rsid w:val="00F1391F"/>
    <w:rsid w:val="00F22D12"/>
    <w:rsid w:val="00F25057"/>
    <w:rsid w:val="00F37B93"/>
    <w:rsid w:val="00F57D93"/>
    <w:rsid w:val="00F92E44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9A5B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9CE4-287C-4707-A638-BF626F9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2019-04-17T04:01:00Z</dcterms:created>
  <dcterms:modified xsi:type="dcterms:W3CDTF">2019-04-23T20:35:00Z</dcterms:modified>
</cp:coreProperties>
</file>