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B239EF">
        <w:rPr>
          <w:rFonts w:ascii="Arial" w:hAnsi="Arial" w:cs="Arial"/>
          <w:b/>
          <w:sz w:val="20"/>
          <w:szCs w:val="20"/>
        </w:rPr>
        <w:t>4</w:t>
      </w:r>
      <w:r w:rsidR="00004C8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4C84">
        <w:rPr>
          <w:rFonts w:ascii="Arial" w:hAnsi="Arial" w:cs="Arial"/>
          <w:b/>
          <w:sz w:val="20"/>
          <w:szCs w:val="20"/>
        </w:rPr>
        <w:t>22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004C84">
        <w:rPr>
          <w:rFonts w:ascii="Arial" w:hAnsi="Arial" w:cs="Arial"/>
          <w:b/>
          <w:sz w:val="20"/>
          <w:szCs w:val="20"/>
        </w:rPr>
        <w:t>DEZE</w:t>
      </w:r>
      <w:r w:rsidR="009F6220">
        <w:rPr>
          <w:rFonts w:ascii="Arial" w:hAnsi="Arial" w:cs="Arial"/>
          <w:b/>
          <w:sz w:val="20"/>
          <w:szCs w:val="20"/>
        </w:rPr>
        <w:t>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239E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004C84">
        <w:rPr>
          <w:rFonts w:ascii="Arial" w:hAnsi="Arial" w:cs="Arial"/>
          <w:sz w:val="20"/>
          <w:szCs w:val="20"/>
        </w:rPr>
        <w:t>sobre inclusão de evento que especifica no calendário oficial de festividades do Município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20" w:rsidRPr="009F6220" w:rsidRDefault="00A65666" w:rsidP="00CA5A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04C84">
        <w:rPr>
          <w:rFonts w:ascii="Arial" w:hAnsi="Arial" w:cs="Arial"/>
          <w:sz w:val="20"/>
          <w:szCs w:val="20"/>
        </w:rPr>
        <w:t>Fica incluído no calendário de festividades oficiais alusivas ao aniversário de Emancipação Político – Administrativa do Município, a ‘’Mostra de Dança’’, a ser realizada anualmente na Segunda semana do mês de outubro</w:t>
      </w:r>
      <w:r w:rsidR="00CA5A2E">
        <w:rPr>
          <w:rFonts w:ascii="Arial" w:hAnsi="Arial" w:cs="Arial"/>
          <w:sz w:val="20"/>
          <w:szCs w:val="20"/>
        </w:rPr>
        <w:t>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4C84" w:rsidRDefault="00B239EF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F6220">
        <w:rPr>
          <w:rFonts w:ascii="Arial" w:hAnsi="Arial" w:cs="Arial"/>
          <w:b/>
          <w:sz w:val="20"/>
          <w:szCs w:val="20"/>
        </w:rPr>
        <w:t>º</w:t>
      </w:r>
      <w:r w:rsidR="00004C84">
        <w:rPr>
          <w:rFonts w:ascii="Arial" w:hAnsi="Arial" w:cs="Arial"/>
          <w:b/>
          <w:sz w:val="20"/>
          <w:szCs w:val="20"/>
        </w:rPr>
        <w:t xml:space="preserve"> </w:t>
      </w:r>
      <w:r w:rsidR="00004C84">
        <w:rPr>
          <w:rFonts w:ascii="Arial" w:hAnsi="Arial" w:cs="Arial"/>
          <w:sz w:val="20"/>
          <w:szCs w:val="20"/>
        </w:rPr>
        <w:t>O senhor Prefeito Municipal dentro de trinta (30) dias após a publicação desta Lei, deverá regulamentá-la.</w:t>
      </w:r>
    </w:p>
    <w:p w:rsidR="00004C84" w:rsidRDefault="00004C84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4C84" w:rsidRDefault="00004C84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004C84" w:rsidRDefault="00004C84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004C84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 w:rsidR="009F6220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239EF">
        <w:rPr>
          <w:rFonts w:ascii="Arial" w:hAnsi="Arial" w:cs="Arial"/>
          <w:sz w:val="20"/>
          <w:szCs w:val="20"/>
        </w:rPr>
        <w:t>2</w:t>
      </w:r>
      <w:r w:rsidR="00004C84">
        <w:rPr>
          <w:rFonts w:ascii="Arial" w:hAnsi="Arial" w:cs="Arial"/>
          <w:sz w:val="20"/>
          <w:szCs w:val="20"/>
        </w:rPr>
        <w:t>2</w:t>
      </w:r>
      <w:r w:rsidR="009F6220">
        <w:rPr>
          <w:rFonts w:ascii="Arial" w:hAnsi="Arial" w:cs="Arial"/>
          <w:sz w:val="20"/>
          <w:szCs w:val="20"/>
        </w:rPr>
        <w:t xml:space="preserve"> de </w:t>
      </w:r>
      <w:r w:rsidR="00004C84">
        <w:rPr>
          <w:rFonts w:ascii="Arial" w:hAnsi="Arial" w:cs="Arial"/>
          <w:sz w:val="20"/>
          <w:szCs w:val="20"/>
        </w:rPr>
        <w:t>dezem</w:t>
      </w:r>
      <w:bookmarkStart w:id="0" w:name="_GoBack"/>
      <w:bookmarkEnd w:id="0"/>
      <w:r w:rsidR="009F6220">
        <w:rPr>
          <w:rFonts w:ascii="Arial" w:hAnsi="Arial" w:cs="Arial"/>
          <w:sz w:val="20"/>
          <w:szCs w:val="20"/>
        </w:rPr>
        <w:t>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4B" w:rsidRDefault="00F37D4B" w:rsidP="009243B3">
      <w:pPr>
        <w:spacing w:after="0" w:line="240" w:lineRule="auto"/>
      </w:pPr>
      <w:r>
        <w:separator/>
      </w:r>
    </w:p>
  </w:endnote>
  <w:endnote w:type="continuationSeparator" w:id="0">
    <w:p w:rsidR="00F37D4B" w:rsidRDefault="00F37D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4B" w:rsidRDefault="00F37D4B" w:rsidP="009243B3">
      <w:pPr>
        <w:spacing w:after="0" w:line="240" w:lineRule="auto"/>
      </w:pPr>
      <w:r>
        <w:separator/>
      </w:r>
    </w:p>
  </w:footnote>
  <w:footnote w:type="continuationSeparator" w:id="0">
    <w:p w:rsidR="00F37D4B" w:rsidRDefault="00F37D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C84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70755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15B"/>
    <w:rsid w:val="00495A08"/>
    <w:rsid w:val="004B06BB"/>
    <w:rsid w:val="004C518B"/>
    <w:rsid w:val="004E7D74"/>
    <w:rsid w:val="00525BD6"/>
    <w:rsid w:val="00542FAA"/>
    <w:rsid w:val="005437B7"/>
    <w:rsid w:val="0055319E"/>
    <w:rsid w:val="00572D82"/>
    <w:rsid w:val="00581D0F"/>
    <w:rsid w:val="00596A9F"/>
    <w:rsid w:val="005F07A5"/>
    <w:rsid w:val="006100B0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239EF"/>
    <w:rsid w:val="00B441D2"/>
    <w:rsid w:val="00B5359B"/>
    <w:rsid w:val="00B729B8"/>
    <w:rsid w:val="00B918D2"/>
    <w:rsid w:val="00BC0E67"/>
    <w:rsid w:val="00C1271D"/>
    <w:rsid w:val="00C21D10"/>
    <w:rsid w:val="00C265C2"/>
    <w:rsid w:val="00C36683"/>
    <w:rsid w:val="00C45BCB"/>
    <w:rsid w:val="00C62471"/>
    <w:rsid w:val="00C8290D"/>
    <w:rsid w:val="00CA5A2E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2A51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37D4B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905B-47E4-4992-8ED4-08B4D560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2019-04-17T00:07:00Z</dcterms:created>
  <dcterms:modified xsi:type="dcterms:W3CDTF">2019-04-17T00:07:00Z</dcterms:modified>
</cp:coreProperties>
</file>