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8E1442">
        <w:rPr>
          <w:rFonts w:ascii="Arial" w:hAnsi="Arial" w:cs="Arial"/>
          <w:b/>
          <w:sz w:val="20"/>
          <w:szCs w:val="20"/>
        </w:rPr>
        <w:t>383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F41B54">
        <w:rPr>
          <w:rFonts w:ascii="Arial" w:hAnsi="Arial" w:cs="Arial"/>
          <w:b/>
          <w:sz w:val="20"/>
          <w:szCs w:val="20"/>
        </w:rPr>
        <w:t>4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E144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oficialização de prova de atletismo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2AEE" w:rsidRDefault="00127A68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E1442">
        <w:rPr>
          <w:rFonts w:ascii="Arial" w:hAnsi="Arial" w:cs="Arial"/>
          <w:sz w:val="20"/>
          <w:szCs w:val="20"/>
        </w:rPr>
        <w:t>Fica declarado</w:t>
      </w:r>
      <w:r w:rsidR="008F7218">
        <w:rPr>
          <w:rFonts w:ascii="Arial" w:hAnsi="Arial" w:cs="Arial"/>
          <w:sz w:val="20"/>
          <w:szCs w:val="20"/>
        </w:rPr>
        <w:t xml:space="preserve"> </w:t>
      </w:r>
      <w:r w:rsidR="008E1442">
        <w:rPr>
          <w:rFonts w:ascii="Arial" w:hAnsi="Arial" w:cs="Arial"/>
          <w:sz w:val="20"/>
          <w:szCs w:val="20"/>
        </w:rPr>
        <w:t xml:space="preserve">como oficial e fazendo parte do calendário de atividades desportivas do Município, prova de atletismo amador, na categoria de Meia Maratona, realizada anualmente no dia 31 de dezembro no Jardim </w:t>
      </w:r>
      <w:proofErr w:type="spellStart"/>
      <w:r w:rsidR="008E1442">
        <w:rPr>
          <w:rFonts w:ascii="Arial" w:hAnsi="Arial" w:cs="Arial"/>
          <w:sz w:val="20"/>
          <w:szCs w:val="20"/>
        </w:rPr>
        <w:t>Yone</w:t>
      </w:r>
      <w:proofErr w:type="spellEnd"/>
      <w:r w:rsidR="00F41B54">
        <w:rPr>
          <w:rFonts w:ascii="Arial" w:hAnsi="Arial" w:cs="Arial"/>
          <w:sz w:val="20"/>
          <w:szCs w:val="20"/>
        </w:rPr>
        <w:t>.</w:t>
      </w:r>
    </w:p>
    <w:p w:rsidR="008E1442" w:rsidRDefault="008E1442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442" w:rsidRPr="008E1442" w:rsidRDefault="008E1442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prova fica denominada como “Meia Maratona João Carlos de Oliveira”.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7218">
        <w:rPr>
          <w:rFonts w:ascii="Arial" w:hAnsi="Arial" w:cs="Arial"/>
          <w:sz w:val="20"/>
          <w:szCs w:val="20"/>
        </w:rPr>
        <w:t>As d</w:t>
      </w:r>
      <w:bookmarkStart w:id="0" w:name="_GoBack"/>
      <w:bookmarkEnd w:id="0"/>
      <w:r w:rsidR="008F7218">
        <w:rPr>
          <w:rFonts w:ascii="Arial" w:hAnsi="Arial" w:cs="Arial"/>
          <w:sz w:val="20"/>
          <w:szCs w:val="20"/>
        </w:rPr>
        <w:t>espesas decorrentes com a execução da presente Lei, correrão à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F41B54">
        <w:rPr>
          <w:rFonts w:ascii="Arial" w:hAnsi="Arial" w:cs="Arial"/>
          <w:sz w:val="20"/>
          <w:szCs w:val="20"/>
        </w:rPr>
        <w:t>4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BAA9-5463-4A4F-9AFA-898F3AE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2019-04-16T19:13:00Z</dcterms:created>
  <dcterms:modified xsi:type="dcterms:W3CDTF">2019-04-16T19:16:00Z</dcterms:modified>
</cp:coreProperties>
</file>