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57338">
        <w:rPr>
          <w:rFonts w:ascii="Arial" w:hAnsi="Arial" w:cs="Arial"/>
          <w:b/>
          <w:sz w:val="20"/>
          <w:szCs w:val="20"/>
        </w:rPr>
        <w:t>2.494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443B4">
        <w:rPr>
          <w:rFonts w:ascii="Arial" w:hAnsi="Arial" w:cs="Arial"/>
          <w:b/>
          <w:sz w:val="20"/>
          <w:szCs w:val="20"/>
        </w:rPr>
        <w:t>14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443B4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 xml:space="preserve">ispões sobre </w:t>
      </w:r>
      <w:r w:rsidR="00F57338">
        <w:rPr>
          <w:rFonts w:ascii="Arial" w:hAnsi="Arial" w:cs="Arial"/>
          <w:sz w:val="20"/>
          <w:szCs w:val="20"/>
        </w:rPr>
        <w:t>a denominação de Praça Pública que especifica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="00AD1C95"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F57338">
        <w:rPr>
          <w:rFonts w:ascii="Arial" w:hAnsi="Arial" w:cs="Arial"/>
          <w:sz w:val="20"/>
          <w:szCs w:val="20"/>
        </w:rPr>
        <w:t>A atual Praça Pública número dezessete, existente na Rua Quilombo dos Palmares, localizada no loteamento denominado Cidade Kemel, passa a denominar-se “Praça José Garcia de Melo”</w:t>
      </w:r>
      <w:r w:rsidR="00F33C32">
        <w:rPr>
          <w:rFonts w:ascii="Arial" w:hAnsi="Arial" w:cs="Arial"/>
          <w:sz w:val="20"/>
          <w:szCs w:val="20"/>
        </w:rPr>
        <w:t>.</w:t>
      </w:r>
    </w:p>
    <w:p w:rsidR="008443B4" w:rsidRDefault="008443B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5733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F57338">
        <w:rPr>
          <w:rFonts w:ascii="Arial" w:hAnsi="Arial" w:cs="Arial"/>
          <w:sz w:val="20"/>
          <w:szCs w:val="20"/>
        </w:rPr>
        <w:t>, revogadas as disposições em contrário</w:t>
      </w:r>
      <w:r w:rsidR="00247CDE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247CDE">
        <w:rPr>
          <w:rFonts w:ascii="Arial" w:hAnsi="Arial" w:cs="Arial"/>
          <w:sz w:val="20"/>
          <w:szCs w:val="20"/>
        </w:rPr>
        <w:t>14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fevereiro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97FA9"/>
    <w:rsid w:val="000E3F94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5404A"/>
    <w:rsid w:val="00372F13"/>
    <w:rsid w:val="00386CD7"/>
    <w:rsid w:val="00403851"/>
    <w:rsid w:val="00430520"/>
    <w:rsid w:val="00476449"/>
    <w:rsid w:val="005122C7"/>
    <w:rsid w:val="005553CA"/>
    <w:rsid w:val="00581D0F"/>
    <w:rsid w:val="005A29EE"/>
    <w:rsid w:val="006B3186"/>
    <w:rsid w:val="007121C7"/>
    <w:rsid w:val="00764EB2"/>
    <w:rsid w:val="00786ECB"/>
    <w:rsid w:val="007A44DC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C2AB8"/>
    <w:rsid w:val="008C7623"/>
    <w:rsid w:val="008E1A3F"/>
    <w:rsid w:val="008E7568"/>
    <w:rsid w:val="009243B3"/>
    <w:rsid w:val="00960337"/>
    <w:rsid w:val="0099051E"/>
    <w:rsid w:val="00A034B4"/>
    <w:rsid w:val="00AD1C95"/>
    <w:rsid w:val="00B43F6F"/>
    <w:rsid w:val="00B77E8A"/>
    <w:rsid w:val="00B83342"/>
    <w:rsid w:val="00B9293F"/>
    <w:rsid w:val="00C106E2"/>
    <w:rsid w:val="00C56958"/>
    <w:rsid w:val="00C62471"/>
    <w:rsid w:val="00C65DF8"/>
    <w:rsid w:val="00C84725"/>
    <w:rsid w:val="00CA0003"/>
    <w:rsid w:val="00CD1C7A"/>
    <w:rsid w:val="00D155C8"/>
    <w:rsid w:val="00D20548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33C32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2019-04-16T19:54:00Z</dcterms:created>
  <dcterms:modified xsi:type="dcterms:W3CDTF">2019-04-16T19:59:00Z</dcterms:modified>
</cp:coreProperties>
</file>