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3A56A0">
        <w:rPr>
          <w:rFonts w:ascii="Arial" w:hAnsi="Arial" w:cs="Arial"/>
          <w:b/>
          <w:sz w:val="20"/>
          <w:szCs w:val="20"/>
        </w:rPr>
        <w:t>2.510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E0685">
        <w:rPr>
          <w:rFonts w:ascii="Arial" w:hAnsi="Arial" w:cs="Arial"/>
          <w:b/>
          <w:sz w:val="20"/>
          <w:szCs w:val="20"/>
        </w:rPr>
        <w:t>21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E0685">
        <w:rPr>
          <w:rFonts w:ascii="Arial" w:hAnsi="Arial" w:cs="Arial"/>
          <w:b/>
          <w:sz w:val="20"/>
          <w:szCs w:val="20"/>
        </w:rPr>
        <w:t>JULHO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247CDE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A56A0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dispositivos dos Convênios que tratam o art. 1º da Lei nº 2.438/2001, dando ainda outras providências</w:t>
      </w:r>
      <w:r w:rsidR="00CE0685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92E1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33C32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 w:rsidR="00AD1C95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AD1C95" w:rsidRPr="00F943FE">
        <w:rPr>
          <w:rFonts w:ascii="Arial" w:hAnsi="Arial" w:cs="Arial"/>
          <w:b/>
          <w:sz w:val="20"/>
          <w:szCs w:val="20"/>
        </w:rPr>
        <w:t>NO USO D</w:t>
      </w:r>
      <w:r w:rsidR="00CE0685">
        <w:rPr>
          <w:rFonts w:ascii="Arial" w:hAnsi="Arial" w:cs="Arial"/>
          <w:b/>
          <w:sz w:val="20"/>
          <w:szCs w:val="20"/>
        </w:rPr>
        <w:t>AS</w:t>
      </w:r>
      <w:r w:rsidR="00AD1C95" w:rsidRPr="00F943FE">
        <w:rPr>
          <w:rFonts w:ascii="Arial" w:hAnsi="Arial" w:cs="Arial"/>
          <w:b/>
          <w:sz w:val="20"/>
          <w:szCs w:val="20"/>
        </w:rPr>
        <w:t xml:space="preserve">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CE0685">
        <w:rPr>
          <w:rFonts w:ascii="Arial" w:hAnsi="Arial" w:cs="Arial"/>
          <w:b/>
          <w:sz w:val="20"/>
          <w:szCs w:val="20"/>
        </w:rPr>
        <w:t>QUE LHE SÃO CONFERIDAS POR LEI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 xml:space="preserve">MUNICIPAL </w:t>
      </w:r>
      <w:r w:rsidR="00CE0685">
        <w:rPr>
          <w:rFonts w:ascii="Arial" w:hAnsi="Arial" w:cs="Arial"/>
          <w:sz w:val="20"/>
          <w:szCs w:val="20"/>
        </w:rPr>
        <w:t>DECRETOU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8443B4">
        <w:rPr>
          <w:rFonts w:ascii="Arial" w:hAnsi="Arial" w:cs="Arial"/>
          <w:sz w:val="20"/>
          <w:szCs w:val="20"/>
        </w:rPr>
        <w:t xml:space="preserve">EU </w:t>
      </w:r>
      <w:r w:rsidR="00F943FE">
        <w:rPr>
          <w:rFonts w:ascii="Arial" w:hAnsi="Arial" w:cs="Arial"/>
          <w:sz w:val="20"/>
          <w:szCs w:val="20"/>
        </w:rPr>
        <w:t>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A9" w:rsidRDefault="00097FA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F24B37">
        <w:rPr>
          <w:rFonts w:ascii="Arial" w:hAnsi="Arial" w:cs="Arial"/>
          <w:sz w:val="20"/>
          <w:szCs w:val="20"/>
        </w:rPr>
        <w:t>As cláusulas Terceira, Quarta, Quinta e Nona dos Convênios celebrados com as Entidades Assistenciais e ou Associações Filantrópicas objetivando a descentralização das ações visando a transferência de recursos da Educação para a execução de programas de atendimento em Educação Infantil, previstas no Plano Municipal de Educação – PME, passam a vigorar com as alterações constantes na minuta anexa, que ficará fazendo parte integrante da presente Lei</w:t>
      </w:r>
      <w:r w:rsidR="00C459C2">
        <w:rPr>
          <w:rFonts w:ascii="Arial" w:hAnsi="Arial" w:cs="Arial"/>
          <w:sz w:val="20"/>
          <w:szCs w:val="20"/>
        </w:rPr>
        <w:t>.</w:t>
      </w:r>
    </w:p>
    <w:p w:rsidR="00F24B37" w:rsidRDefault="00F24B37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4B37" w:rsidRDefault="00F24B37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Fica o Poder Executivo autorizado, ainda, a celebrar Termos Aditivos com vistas à prorrogação dos aludidos Convênios, assim como alterar eventuais cláusulas neles contidas, de forma a viabilizar a consecução de seu objeto.</w:t>
      </w:r>
    </w:p>
    <w:p w:rsidR="00F24B37" w:rsidRDefault="00F24B37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4B37" w:rsidRPr="00F24B37" w:rsidRDefault="00F24B37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>As despesas decorrentes desta Lei, correrão por conta de dotações próprias orçamentárias.</w:t>
      </w:r>
    </w:p>
    <w:p w:rsidR="00247CDE" w:rsidRDefault="00247CDE" w:rsidP="008443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59C2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F24B37">
        <w:rPr>
          <w:rFonts w:ascii="Arial" w:hAnsi="Arial" w:cs="Arial"/>
          <w:b/>
          <w:sz w:val="20"/>
          <w:szCs w:val="20"/>
        </w:rPr>
        <w:t>rt. 3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C459C2">
        <w:rPr>
          <w:rFonts w:ascii="Arial" w:hAnsi="Arial" w:cs="Arial"/>
          <w:sz w:val="20"/>
          <w:szCs w:val="20"/>
        </w:rPr>
        <w:t>publicação</w:t>
      </w:r>
      <w:r w:rsidR="00F24B37">
        <w:rPr>
          <w:rFonts w:ascii="Arial" w:hAnsi="Arial" w:cs="Arial"/>
          <w:sz w:val="20"/>
          <w:szCs w:val="20"/>
        </w:rPr>
        <w:t>.</w:t>
      </w:r>
    </w:p>
    <w:p w:rsidR="00F24B37" w:rsidRDefault="00F24B37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F24B37">
        <w:rPr>
          <w:rFonts w:ascii="Arial" w:hAnsi="Arial" w:cs="Arial"/>
          <w:sz w:val="20"/>
          <w:szCs w:val="20"/>
        </w:rPr>
        <w:t>21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F24B37">
        <w:rPr>
          <w:rFonts w:ascii="Arial" w:hAnsi="Arial" w:cs="Arial"/>
          <w:sz w:val="20"/>
          <w:szCs w:val="20"/>
        </w:rPr>
        <w:t>julho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47CDE">
        <w:rPr>
          <w:rFonts w:ascii="Arial" w:hAnsi="Arial" w:cs="Arial"/>
          <w:sz w:val="20"/>
          <w:szCs w:val="20"/>
        </w:rPr>
        <w:t>2003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2AB8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92E10" w:rsidRDefault="00192E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2" w:name="_GoBack"/>
      <w:bookmarkEnd w:id="2"/>
      <w:r>
        <w:rPr>
          <w:rFonts w:ascii="Arial" w:hAnsi="Arial" w:cs="Arial"/>
          <w:sz w:val="20"/>
          <w:szCs w:val="20"/>
        </w:rPr>
        <w:t>IVAN ROBERTO COSTA</w:t>
      </w:r>
    </w:p>
    <w:p w:rsidR="00192E10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270D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</w:t>
      </w:r>
      <w:r w:rsidR="00270D7D">
        <w:rPr>
          <w:rFonts w:ascii="Arial" w:hAnsi="Arial" w:cs="Arial"/>
          <w:sz w:val="20"/>
          <w:szCs w:val="20"/>
        </w:rPr>
        <w:t xml:space="preserve"> Administração</w:t>
      </w:r>
      <w:r>
        <w:rPr>
          <w:rFonts w:ascii="Arial" w:hAnsi="Arial" w:cs="Arial"/>
          <w:sz w:val="20"/>
          <w:szCs w:val="20"/>
        </w:rPr>
        <w:t xml:space="preserve"> e Fazenda </w:t>
      </w:r>
      <w:r w:rsidR="00270D7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Departamento de Administração e publicado no Quadro de Editais do Paço Municipal</w:t>
      </w:r>
      <w:r w:rsidR="00270D7D">
        <w:rPr>
          <w:rFonts w:ascii="Arial" w:hAnsi="Arial" w:cs="Arial"/>
          <w:sz w:val="20"/>
          <w:szCs w:val="20"/>
        </w:rPr>
        <w:t xml:space="preserve">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CDE" w:rsidRDefault="00247CDE" w:rsidP="00247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7318D"/>
    <w:rsid w:val="00082006"/>
    <w:rsid w:val="00097FA9"/>
    <w:rsid w:val="000E3F94"/>
    <w:rsid w:val="0012329B"/>
    <w:rsid w:val="00124A2B"/>
    <w:rsid w:val="00127A68"/>
    <w:rsid w:val="00152A21"/>
    <w:rsid w:val="00192E10"/>
    <w:rsid w:val="00195994"/>
    <w:rsid w:val="001A2491"/>
    <w:rsid w:val="001A55C4"/>
    <w:rsid w:val="001D58B8"/>
    <w:rsid w:val="001D7561"/>
    <w:rsid w:val="001E4E3A"/>
    <w:rsid w:val="00214120"/>
    <w:rsid w:val="002270E3"/>
    <w:rsid w:val="00247CDE"/>
    <w:rsid w:val="002641CB"/>
    <w:rsid w:val="00270D7D"/>
    <w:rsid w:val="0028436E"/>
    <w:rsid w:val="00285F07"/>
    <w:rsid w:val="002B3009"/>
    <w:rsid w:val="002D702F"/>
    <w:rsid w:val="002F57E6"/>
    <w:rsid w:val="00327A85"/>
    <w:rsid w:val="0035404A"/>
    <w:rsid w:val="00372F13"/>
    <w:rsid w:val="00386CD7"/>
    <w:rsid w:val="003A56A0"/>
    <w:rsid w:val="00403851"/>
    <w:rsid w:val="00430520"/>
    <w:rsid w:val="00476449"/>
    <w:rsid w:val="005122C7"/>
    <w:rsid w:val="005553CA"/>
    <w:rsid w:val="00581D0F"/>
    <w:rsid w:val="005A29EE"/>
    <w:rsid w:val="006B3186"/>
    <w:rsid w:val="007121C7"/>
    <w:rsid w:val="00764EB2"/>
    <w:rsid w:val="00786ECB"/>
    <w:rsid w:val="007A44DC"/>
    <w:rsid w:val="0082420A"/>
    <w:rsid w:val="00825296"/>
    <w:rsid w:val="0083196B"/>
    <w:rsid w:val="008358CA"/>
    <w:rsid w:val="008443B4"/>
    <w:rsid w:val="008470FF"/>
    <w:rsid w:val="00850C41"/>
    <w:rsid w:val="00860F73"/>
    <w:rsid w:val="00861126"/>
    <w:rsid w:val="008655C7"/>
    <w:rsid w:val="008C2AB8"/>
    <w:rsid w:val="008C7623"/>
    <w:rsid w:val="008E1A3F"/>
    <w:rsid w:val="008E7568"/>
    <w:rsid w:val="009243B3"/>
    <w:rsid w:val="00960337"/>
    <w:rsid w:val="0099051E"/>
    <w:rsid w:val="00A034B4"/>
    <w:rsid w:val="00AD1C95"/>
    <w:rsid w:val="00B353CB"/>
    <w:rsid w:val="00B43F6F"/>
    <w:rsid w:val="00B77E8A"/>
    <w:rsid w:val="00B83342"/>
    <w:rsid w:val="00B9293F"/>
    <w:rsid w:val="00C106E2"/>
    <w:rsid w:val="00C459C2"/>
    <w:rsid w:val="00C62471"/>
    <w:rsid w:val="00C65DF8"/>
    <w:rsid w:val="00C84725"/>
    <w:rsid w:val="00CA0003"/>
    <w:rsid w:val="00CD1C7A"/>
    <w:rsid w:val="00CE0685"/>
    <w:rsid w:val="00D155C8"/>
    <w:rsid w:val="00D20548"/>
    <w:rsid w:val="00D7651E"/>
    <w:rsid w:val="00D77299"/>
    <w:rsid w:val="00D94C94"/>
    <w:rsid w:val="00DA385C"/>
    <w:rsid w:val="00DC22C1"/>
    <w:rsid w:val="00DD7AE7"/>
    <w:rsid w:val="00DE5E7A"/>
    <w:rsid w:val="00E155D3"/>
    <w:rsid w:val="00E2704E"/>
    <w:rsid w:val="00E429ED"/>
    <w:rsid w:val="00E52BB7"/>
    <w:rsid w:val="00EA2618"/>
    <w:rsid w:val="00EB78E3"/>
    <w:rsid w:val="00EC2764"/>
    <w:rsid w:val="00EF31DB"/>
    <w:rsid w:val="00F11B4D"/>
    <w:rsid w:val="00F24B37"/>
    <w:rsid w:val="00F33C32"/>
    <w:rsid w:val="00F3672E"/>
    <w:rsid w:val="00F74942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2019-04-18T17:01:00Z</dcterms:created>
  <dcterms:modified xsi:type="dcterms:W3CDTF">2019-04-18T17:10:00Z</dcterms:modified>
</cp:coreProperties>
</file>