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B49EF">
        <w:rPr>
          <w:rFonts w:ascii="Arial" w:hAnsi="Arial" w:cs="Arial"/>
          <w:b/>
          <w:sz w:val="20"/>
          <w:szCs w:val="20"/>
        </w:rPr>
        <w:t>2.541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49EF">
        <w:rPr>
          <w:rFonts w:ascii="Arial" w:hAnsi="Arial" w:cs="Arial"/>
          <w:b/>
          <w:sz w:val="20"/>
          <w:szCs w:val="20"/>
        </w:rPr>
        <w:t>19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C41179">
        <w:rPr>
          <w:rFonts w:ascii="Arial" w:hAnsi="Arial" w:cs="Arial"/>
          <w:sz w:val="20"/>
          <w:szCs w:val="20"/>
        </w:rPr>
        <w:t xml:space="preserve">alteração de </w:t>
      </w:r>
      <w:r w:rsidR="00F57338">
        <w:rPr>
          <w:rFonts w:ascii="Arial" w:hAnsi="Arial" w:cs="Arial"/>
          <w:sz w:val="20"/>
          <w:szCs w:val="20"/>
        </w:rPr>
        <w:t xml:space="preserve">denominação de </w:t>
      </w:r>
      <w:r w:rsidR="00C41179">
        <w:rPr>
          <w:rFonts w:ascii="Arial" w:hAnsi="Arial" w:cs="Arial"/>
          <w:sz w:val="20"/>
          <w:szCs w:val="20"/>
        </w:rPr>
        <w:t>v</w:t>
      </w:r>
      <w:r w:rsidR="00145EDB">
        <w:rPr>
          <w:rFonts w:ascii="Arial" w:hAnsi="Arial" w:cs="Arial"/>
          <w:sz w:val="20"/>
          <w:szCs w:val="20"/>
        </w:rPr>
        <w:t>ia</w:t>
      </w:r>
      <w:r w:rsidR="00C41179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 atual </w:t>
      </w:r>
      <w:r w:rsidR="002518EB">
        <w:rPr>
          <w:rFonts w:ascii="Arial" w:hAnsi="Arial" w:cs="Arial"/>
          <w:sz w:val="20"/>
          <w:szCs w:val="20"/>
        </w:rPr>
        <w:t xml:space="preserve">Rua </w:t>
      </w:r>
      <w:r w:rsidR="00C41179">
        <w:rPr>
          <w:rFonts w:ascii="Arial" w:hAnsi="Arial" w:cs="Arial"/>
          <w:sz w:val="20"/>
          <w:szCs w:val="20"/>
        </w:rPr>
        <w:t>viela existente entre as Ruas Itororós e Guarani, localizada na Vila Santo Antônio, passa a denominar-se “Rua Alvino dos Santos”.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1179" w:rsidRDefault="00C4117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41179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B436B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42C4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0804"/>
    <w:rsid w:val="00B43F6F"/>
    <w:rsid w:val="00B7640C"/>
    <w:rsid w:val="00B77E8A"/>
    <w:rsid w:val="00B83342"/>
    <w:rsid w:val="00B9293F"/>
    <w:rsid w:val="00BA5202"/>
    <w:rsid w:val="00BD7519"/>
    <w:rsid w:val="00C106E2"/>
    <w:rsid w:val="00C41179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B49EF"/>
    <w:rsid w:val="00DC22C1"/>
    <w:rsid w:val="00DD7AE7"/>
    <w:rsid w:val="00DE5E7A"/>
    <w:rsid w:val="00E155D3"/>
    <w:rsid w:val="00E2704E"/>
    <w:rsid w:val="00E429ED"/>
    <w:rsid w:val="00E52BB7"/>
    <w:rsid w:val="00E76867"/>
    <w:rsid w:val="00EA1149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2019-04-24T18:42:00Z</dcterms:created>
  <dcterms:modified xsi:type="dcterms:W3CDTF">2019-04-24T18:47:00Z</dcterms:modified>
</cp:coreProperties>
</file>