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630F16">
        <w:rPr>
          <w:rFonts w:ascii="Arial" w:hAnsi="Arial" w:cs="Arial"/>
          <w:b/>
          <w:sz w:val="20"/>
          <w:szCs w:val="20"/>
        </w:rPr>
        <w:t>560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6138">
        <w:rPr>
          <w:rFonts w:ascii="Arial" w:hAnsi="Arial" w:cs="Arial"/>
          <w:b/>
          <w:sz w:val="20"/>
          <w:szCs w:val="20"/>
        </w:rPr>
        <w:t>24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F75954">
        <w:rPr>
          <w:rFonts w:ascii="Arial" w:hAnsi="Arial" w:cs="Arial"/>
          <w:sz w:val="20"/>
          <w:szCs w:val="20"/>
        </w:rPr>
        <w:t>próprio municipal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</w:t>
      </w:r>
      <w:r w:rsidR="00F75954">
        <w:rPr>
          <w:rFonts w:ascii="Arial" w:hAnsi="Arial" w:cs="Arial"/>
          <w:sz w:val="20"/>
          <w:szCs w:val="20"/>
        </w:rPr>
        <w:t xml:space="preserve">Praça de Esportes Municipal, localizada na Rua Pedro Leite, Vila </w:t>
      </w:r>
      <w:proofErr w:type="spellStart"/>
      <w:r w:rsidR="00F75954">
        <w:rPr>
          <w:rFonts w:ascii="Arial" w:hAnsi="Arial" w:cs="Arial"/>
          <w:sz w:val="20"/>
          <w:szCs w:val="20"/>
        </w:rPr>
        <w:t>Andeyara</w:t>
      </w:r>
      <w:proofErr w:type="spellEnd"/>
      <w:r w:rsidR="00F75954">
        <w:rPr>
          <w:rFonts w:ascii="Arial" w:hAnsi="Arial" w:cs="Arial"/>
          <w:sz w:val="20"/>
          <w:szCs w:val="20"/>
        </w:rPr>
        <w:t>, neste Município,</w:t>
      </w:r>
      <w:r w:rsidR="009C6138">
        <w:rPr>
          <w:rFonts w:ascii="Arial" w:hAnsi="Arial" w:cs="Arial"/>
          <w:sz w:val="20"/>
          <w:szCs w:val="20"/>
        </w:rPr>
        <w:t xml:space="preserve"> passa a denominar-se “</w:t>
      </w:r>
      <w:r w:rsidR="00F75954">
        <w:rPr>
          <w:rFonts w:ascii="Arial" w:hAnsi="Arial" w:cs="Arial"/>
          <w:sz w:val="20"/>
          <w:szCs w:val="20"/>
        </w:rPr>
        <w:t>Praça de Esportes</w:t>
      </w:r>
      <w:r w:rsidR="00F75954">
        <w:rPr>
          <w:rFonts w:ascii="Arial" w:hAnsi="Arial" w:cs="Arial"/>
          <w:sz w:val="20"/>
          <w:szCs w:val="20"/>
        </w:rPr>
        <w:t xml:space="preserve"> Mario Costa</w:t>
      </w:r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>24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07" w:rsidRDefault="00010D07" w:rsidP="009243B3">
      <w:pPr>
        <w:spacing w:after="0" w:line="240" w:lineRule="auto"/>
      </w:pPr>
      <w:r>
        <w:separator/>
      </w:r>
    </w:p>
  </w:endnote>
  <w:endnote w:type="continuationSeparator" w:id="0">
    <w:p w:rsidR="00010D07" w:rsidRDefault="00010D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07" w:rsidRDefault="00010D07" w:rsidP="009243B3">
      <w:pPr>
        <w:spacing w:after="0" w:line="240" w:lineRule="auto"/>
      </w:pPr>
      <w:r>
        <w:separator/>
      </w:r>
    </w:p>
  </w:footnote>
  <w:footnote w:type="continuationSeparator" w:id="0">
    <w:p w:rsidR="00010D07" w:rsidRDefault="00010D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0D07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30F16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75954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0428-607A-4A00-9FBC-A6FAB902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2019-04-17T17:12:00Z</dcterms:created>
  <dcterms:modified xsi:type="dcterms:W3CDTF">2019-04-17T17:12:00Z</dcterms:modified>
</cp:coreProperties>
</file>