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605C10">
        <w:rPr>
          <w:rFonts w:ascii="Arial" w:hAnsi="Arial" w:cs="Arial"/>
          <w:b/>
          <w:sz w:val="20"/>
          <w:szCs w:val="20"/>
        </w:rPr>
        <w:t>563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C6138">
        <w:rPr>
          <w:rFonts w:ascii="Arial" w:hAnsi="Arial" w:cs="Arial"/>
          <w:b/>
          <w:sz w:val="20"/>
          <w:szCs w:val="20"/>
        </w:rPr>
        <w:t>24 DE 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C61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via pública 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58F9" w:rsidRDefault="0019398A" w:rsidP="009C6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 xml:space="preserve">A atual </w:t>
      </w:r>
      <w:r w:rsidR="00B256F4">
        <w:rPr>
          <w:rFonts w:ascii="Arial" w:hAnsi="Arial" w:cs="Arial"/>
          <w:sz w:val="20"/>
          <w:szCs w:val="20"/>
        </w:rPr>
        <w:t>Viela</w:t>
      </w:r>
      <w:r w:rsidR="00605C10">
        <w:rPr>
          <w:rFonts w:ascii="Arial" w:hAnsi="Arial" w:cs="Arial"/>
          <w:sz w:val="20"/>
          <w:szCs w:val="20"/>
        </w:rPr>
        <w:t xml:space="preserve"> Arminda dos Santos </w:t>
      </w:r>
      <w:proofErr w:type="spellStart"/>
      <w:r w:rsidR="00605C10">
        <w:rPr>
          <w:rFonts w:ascii="Arial" w:hAnsi="Arial" w:cs="Arial"/>
          <w:sz w:val="20"/>
          <w:szCs w:val="20"/>
        </w:rPr>
        <w:t>Izaga</w:t>
      </w:r>
      <w:proofErr w:type="spellEnd"/>
      <w:r w:rsidR="00605C10">
        <w:rPr>
          <w:rFonts w:ascii="Arial" w:hAnsi="Arial" w:cs="Arial"/>
          <w:sz w:val="20"/>
          <w:szCs w:val="20"/>
        </w:rPr>
        <w:t xml:space="preserve">, </w:t>
      </w:r>
      <w:r w:rsidR="00B256F4">
        <w:rPr>
          <w:rFonts w:ascii="Arial" w:hAnsi="Arial" w:cs="Arial"/>
          <w:sz w:val="20"/>
          <w:szCs w:val="20"/>
        </w:rPr>
        <w:t xml:space="preserve">existente entre as Ruas </w:t>
      </w:r>
      <w:r w:rsidR="00605C10">
        <w:rPr>
          <w:rFonts w:ascii="Arial" w:hAnsi="Arial" w:cs="Arial"/>
          <w:sz w:val="20"/>
          <w:szCs w:val="20"/>
        </w:rPr>
        <w:t>Floriano Peixoto e Armênia</w:t>
      </w:r>
      <w:r w:rsidR="00B256F4">
        <w:rPr>
          <w:rFonts w:ascii="Arial" w:hAnsi="Arial" w:cs="Arial"/>
          <w:sz w:val="20"/>
          <w:szCs w:val="20"/>
        </w:rPr>
        <w:t xml:space="preserve">, localizada </w:t>
      </w:r>
      <w:r w:rsidR="00605C10">
        <w:rPr>
          <w:rFonts w:ascii="Arial" w:hAnsi="Arial" w:cs="Arial"/>
          <w:sz w:val="20"/>
          <w:szCs w:val="20"/>
        </w:rPr>
        <w:t xml:space="preserve">na Vila </w:t>
      </w:r>
      <w:proofErr w:type="spellStart"/>
      <w:r w:rsidR="00605C10">
        <w:rPr>
          <w:rFonts w:ascii="Arial" w:hAnsi="Arial" w:cs="Arial"/>
          <w:sz w:val="20"/>
          <w:szCs w:val="20"/>
        </w:rPr>
        <w:t>Romanópolis</w:t>
      </w:r>
      <w:proofErr w:type="spellEnd"/>
      <w:r w:rsidR="009C6138">
        <w:rPr>
          <w:rFonts w:ascii="Arial" w:hAnsi="Arial" w:cs="Arial"/>
          <w:sz w:val="20"/>
          <w:szCs w:val="20"/>
        </w:rPr>
        <w:t>, passa a denominar-se “</w:t>
      </w:r>
      <w:r w:rsidR="00291A01">
        <w:rPr>
          <w:rFonts w:ascii="Arial" w:hAnsi="Arial" w:cs="Arial"/>
          <w:sz w:val="20"/>
          <w:szCs w:val="20"/>
        </w:rPr>
        <w:t xml:space="preserve">Rua </w:t>
      </w:r>
      <w:r w:rsidR="00605C10">
        <w:rPr>
          <w:rFonts w:ascii="Arial" w:hAnsi="Arial" w:cs="Arial"/>
          <w:sz w:val="20"/>
          <w:szCs w:val="20"/>
        </w:rPr>
        <w:t>Arminda dos Santos Izaga</w:t>
      </w:r>
      <w:bookmarkStart w:id="0" w:name="_GoBack"/>
      <w:bookmarkEnd w:id="0"/>
      <w:r w:rsidR="009C6138">
        <w:rPr>
          <w:rFonts w:ascii="Arial" w:hAnsi="Arial" w:cs="Arial"/>
          <w:sz w:val="20"/>
          <w:szCs w:val="20"/>
        </w:rPr>
        <w:t>”</w:t>
      </w:r>
      <w:r w:rsidR="00291A01">
        <w:rPr>
          <w:rFonts w:ascii="Arial" w:hAnsi="Arial" w:cs="Arial"/>
          <w:sz w:val="20"/>
          <w:szCs w:val="20"/>
        </w:rPr>
        <w:t>.</w:t>
      </w:r>
    </w:p>
    <w:p w:rsidR="004658F9" w:rsidRPr="004658F9" w:rsidRDefault="004658F9" w:rsidP="004658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4658F9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D413A2">
        <w:rPr>
          <w:rFonts w:ascii="Arial" w:hAnsi="Arial" w:cs="Arial"/>
          <w:sz w:val="20"/>
          <w:szCs w:val="20"/>
        </w:rPr>
        <w:t>Esta Lei entra</w:t>
      </w:r>
      <w:r w:rsidR="00C03D13">
        <w:rPr>
          <w:rFonts w:ascii="Arial" w:hAnsi="Arial" w:cs="Arial"/>
          <w:sz w:val="20"/>
          <w:szCs w:val="20"/>
        </w:rPr>
        <w:t>rá</w:t>
      </w:r>
      <w:r w:rsidR="0019398A">
        <w:rPr>
          <w:rFonts w:ascii="Arial" w:hAnsi="Arial" w:cs="Arial"/>
          <w:sz w:val="20"/>
          <w:szCs w:val="20"/>
        </w:rPr>
        <w:t xml:space="preserve"> em </w:t>
      </w:r>
      <w:r w:rsidR="0019398A" w:rsidRPr="00596A9F">
        <w:rPr>
          <w:rFonts w:ascii="Arial" w:hAnsi="Arial" w:cs="Arial"/>
          <w:sz w:val="20"/>
          <w:szCs w:val="20"/>
        </w:rPr>
        <w:t>vigor na</w:t>
      </w:r>
      <w:r w:rsidR="0019398A">
        <w:rPr>
          <w:rFonts w:ascii="Arial" w:hAnsi="Arial" w:cs="Arial"/>
          <w:sz w:val="20"/>
          <w:szCs w:val="20"/>
        </w:rPr>
        <w:t xml:space="preserve"> data de sua publicação</w:t>
      </w:r>
      <w:r w:rsidR="00291A01"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C6138">
        <w:rPr>
          <w:rFonts w:ascii="Arial" w:hAnsi="Arial" w:cs="Arial"/>
          <w:sz w:val="20"/>
          <w:szCs w:val="20"/>
        </w:rPr>
        <w:t>24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012748">
        <w:rPr>
          <w:rFonts w:ascii="Arial" w:hAnsi="Arial" w:cs="Arial"/>
          <w:sz w:val="20"/>
          <w:szCs w:val="20"/>
        </w:rPr>
        <w:t>SCHIAVINATI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proofErr w:type="gramEnd"/>
      <w:r w:rsidR="00012748">
        <w:rPr>
          <w:rFonts w:ascii="Arial" w:hAnsi="Arial" w:cs="Arial"/>
          <w:sz w:val="20"/>
          <w:szCs w:val="20"/>
        </w:rPr>
        <w:t xml:space="preserve"> em Exercício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013" w:rsidRDefault="001E5013" w:rsidP="009243B3">
      <w:pPr>
        <w:spacing w:after="0" w:line="240" w:lineRule="auto"/>
      </w:pPr>
      <w:r>
        <w:separator/>
      </w:r>
    </w:p>
  </w:endnote>
  <w:endnote w:type="continuationSeparator" w:id="0">
    <w:p w:rsidR="001E5013" w:rsidRDefault="001E50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013" w:rsidRDefault="001E5013" w:rsidP="009243B3">
      <w:pPr>
        <w:spacing w:after="0" w:line="240" w:lineRule="auto"/>
      </w:pPr>
      <w:r>
        <w:separator/>
      </w:r>
    </w:p>
  </w:footnote>
  <w:footnote w:type="continuationSeparator" w:id="0">
    <w:p w:rsidR="001E5013" w:rsidRDefault="001E50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E15F3-63AB-443D-A212-1387F902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2019-04-17T17:08:00Z</dcterms:created>
  <dcterms:modified xsi:type="dcterms:W3CDTF">2019-04-17T17:08:00Z</dcterms:modified>
</cp:coreProperties>
</file>