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5344C">
        <w:rPr>
          <w:rFonts w:ascii="Arial" w:hAnsi="Arial" w:cs="Arial"/>
          <w:b/>
          <w:sz w:val="20"/>
          <w:szCs w:val="20"/>
        </w:rPr>
        <w:t>590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0</w:t>
      </w:r>
      <w:r w:rsidR="00CD23B4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534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5º da Lei nº 2.283/98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55344C">
        <w:rPr>
          <w:rFonts w:ascii="Arial" w:hAnsi="Arial" w:cs="Arial"/>
          <w:sz w:val="20"/>
          <w:szCs w:val="20"/>
        </w:rPr>
        <w:t>O artigo 5º da Lei nº 2.283, de 1º de setembro de 1998, que dispõe sobre a criação do Conselho Municipal da Habitação, passa a vigorar com a seguinte redação:</w:t>
      </w:r>
    </w:p>
    <w:p w:rsidR="0055344C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344C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5º O Conselho será composto por:</w:t>
      </w:r>
    </w:p>
    <w:p w:rsidR="0055344C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344C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r w:rsidR="00136827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 (3) representantes do Executivo Municipal; e</w:t>
      </w:r>
    </w:p>
    <w:p w:rsidR="0055344C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r w:rsidR="00136827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 (3) representantes da Sociedade Civil, escolhidos mediante eleição dentre as entidades devidamente </w:t>
      </w:r>
      <w:r w:rsidR="006F7A29">
        <w:rPr>
          <w:rFonts w:ascii="Arial" w:hAnsi="Arial" w:cs="Arial"/>
          <w:sz w:val="20"/>
          <w:szCs w:val="20"/>
        </w:rPr>
        <w:t>constituídas.</w:t>
      </w:r>
      <w:bookmarkStart w:id="0" w:name="_GoBack"/>
      <w:bookmarkEnd w:id="0"/>
      <w:r w:rsidR="00136827">
        <w:rPr>
          <w:rFonts w:ascii="Arial" w:hAnsi="Arial" w:cs="Arial"/>
          <w:sz w:val="20"/>
          <w:szCs w:val="20"/>
        </w:rPr>
        <w:t>”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FD7F0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50D11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02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D7" w:rsidRDefault="006F21D7" w:rsidP="009243B3">
      <w:pPr>
        <w:spacing w:after="0" w:line="240" w:lineRule="auto"/>
      </w:pPr>
      <w:r>
        <w:separator/>
      </w:r>
    </w:p>
  </w:endnote>
  <w:end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D7" w:rsidRDefault="006F21D7" w:rsidP="009243B3">
      <w:pPr>
        <w:spacing w:after="0" w:line="240" w:lineRule="auto"/>
      </w:pPr>
      <w:r>
        <w:separator/>
      </w:r>
    </w:p>
  </w:footnote>
  <w:foot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D7" w:rsidRDefault="006F21D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36827"/>
    <w:rsid w:val="00152C71"/>
    <w:rsid w:val="0016224B"/>
    <w:rsid w:val="00191DB0"/>
    <w:rsid w:val="001A2491"/>
    <w:rsid w:val="001D7561"/>
    <w:rsid w:val="00213105"/>
    <w:rsid w:val="00215C9A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6F7A29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A70D88"/>
  <w15:docId w15:val="{F493B644-D2C7-41B9-A9A0-9AA34474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B2B1-B7BE-40B6-9105-00D8287C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2019-04-17T16:26:00Z</dcterms:created>
  <dcterms:modified xsi:type="dcterms:W3CDTF">2019-04-29T13:50:00Z</dcterms:modified>
</cp:coreProperties>
</file>