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B4F49">
        <w:rPr>
          <w:rFonts w:ascii="Arial" w:hAnsi="Arial" w:cs="Arial"/>
          <w:b/>
          <w:sz w:val="20"/>
          <w:szCs w:val="20"/>
        </w:rPr>
        <w:t>614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B4F49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B4F49" w:rsidP="00FB4F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B4F49">
        <w:rPr>
          <w:rFonts w:ascii="Arial" w:hAnsi="Arial" w:cs="Arial"/>
          <w:sz w:val="20"/>
          <w:szCs w:val="20"/>
        </w:rPr>
        <w:t>Concede subvenção</w:t>
      </w:r>
      <w:r>
        <w:rPr>
          <w:rFonts w:ascii="Arial" w:hAnsi="Arial" w:cs="Arial"/>
          <w:sz w:val="20"/>
          <w:szCs w:val="20"/>
        </w:rPr>
        <w:t xml:space="preserve"> a entidade que especifica, e dá</w:t>
      </w:r>
      <w:r w:rsidRPr="00FB4F49">
        <w:rPr>
          <w:rFonts w:ascii="Arial" w:hAnsi="Arial" w:cs="Arial"/>
          <w:sz w:val="20"/>
          <w:szCs w:val="20"/>
        </w:rPr>
        <w:t xml:space="preserve"> outras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providências</w:t>
      </w:r>
      <w:r w:rsidR="00050444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1B32" w:rsidRDefault="00127A68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B4F49" w:rsidRPr="00FB4F49">
        <w:rPr>
          <w:rFonts w:ascii="Arial" w:hAnsi="Arial" w:cs="Arial"/>
          <w:sz w:val="20"/>
          <w:szCs w:val="20"/>
        </w:rPr>
        <w:t>O Poder Executivo fica autorizado a</w:t>
      </w:r>
      <w:r w:rsidR="00FB4F49">
        <w:rPr>
          <w:rFonts w:ascii="Arial" w:hAnsi="Arial" w:cs="Arial"/>
          <w:sz w:val="20"/>
          <w:szCs w:val="20"/>
        </w:rPr>
        <w:t xml:space="preserve"> </w:t>
      </w:r>
      <w:r w:rsidR="00FB4F49" w:rsidRPr="00FB4F49">
        <w:rPr>
          <w:rFonts w:ascii="Arial" w:hAnsi="Arial" w:cs="Arial"/>
          <w:sz w:val="20"/>
          <w:szCs w:val="20"/>
        </w:rPr>
        <w:t>subvencionar mensalmente ao "CORAL MAESTRO WOLDEMAR GOETZ",</w:t>
      </w:r>
      <w:r w:rsidR="00FB4F49">
        <w:rPr>
          <w:rFonts w:ascii="Arial" w:hAnsi="Arial" w:cs="Arial"/>
          <w:sz w:val="20"/>
          <w:szCs w:val="20"/>
        </w:rPr>
        <w:t xml:space="preserve"> </w:t>
      </w:r>
      <w:r w:rsidR="00FB4F49" w:rsidRPr="00FB4F49">
        <w:rPr>
          <w:rFonts w:ascii="Arial" w:hAnsi="Arial" w:cs="Arial"/>
          <w:sz w:val="20"/>
          <w:szCs w:val="20"/>
        </w:rPr>
        <w:t>até a importância de R$ 2.000,</w:t>
      </w:r>
      <w:r w:rsidR="00FB4F49">
        <w:rPr>
          <w:rFonts w:ascii="Arial" w:hAnsi="Arial" w:cs="Arial"/>
          <w:sz w:val="20"/>
          <w:szCs w:val="20"/>
        </w:rPr>
        <w:t>00</w:t>
      </w:r>
      <w:r w:rsidR="00FB4F49" w:rsidRPr="00FB4F49">
        <w:rPr>
          <w:rFonts w:ascii="Arial" w:hAnsi="Arial" w:cs="Arial"/>
          <w:sz w:val="20"/>
          <w:szCs w:val="20"/>
        </w:rPr>
        <w:t xml:space="preserve"> (dois mil reais).</w:t>
      </w:r>
    </w:p>
    <w:p w:rsid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F49" w:rsidRP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FB4F49">
        <w:rPr>
          <w:rFonts w:ascii="Arial" w:hAnsi="Arial" w:cs="Arial"/>
          <w:sz w:val="20"/>
          <w:szCs w:val="20"/>
        </w:rPr>
        <w:t>A entidade beneficiada com a presente Lei,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deverá, quando do levantamento da subvenção, fazer prova de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funcionamento e aprovação de contas pelo Órgão competente da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Prefeitura.</w:t>
      </w:r>
    </w:p>
    <w:p w:rsid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As despesas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decorrentes desta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FB4F49">
        <w:rPr>
          <w:rFonts w:ascii="Arial" w:hAnsi="Arial" w:cs="Arial"/>
          <w:sz w:val="20"/>
          <w:szCs w:val="20"/>
        </w:rPr>
        <w:t>conta de verbas próprias da Secretaria Municipal da Cultura.</w:t>
      </w:r>
    </w:p>
    <w:p w:rsidR="00FB4F49" w:rsidRDefault="00FB4F49" w:rsidP="00FB4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2F0A8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050444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B4F49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A847F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81" w:rsidRDefault="00756581" w:rsidP="009243B3">
      <w:pPr>
        <w:spacing w:after="0" w:line="240" w:lineRule="auto"/>
      </w:pPr>
      <w:r>
        <w:separator/>
      </w:r>
    </w:p>
  </w:endnote>
  <w:endnote w:type="continuationSeparator" w:id="0">
    <w:p w:rsidR="00756581" w:rsidRDefault="007565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81" w:rsidRDefault="00756581" w:rsidP="009243B3">
      <w:pPr>
        <w:spacing w:after="0" w:line="240" w:lineRule="auto"/>
      </w:pPr>
      <w:r>
        <w:separator/>
      </w:r>
    </w:p>
  </w:footnote>
  <w:footnote w:type="continuationSeparator" w:id="0">
    <w:p w:rsidR="00756581" w:rsidRDefault="007565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81" w:rsidRDefault="007565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50444"/>
    <w:rsid w:val="00063310"/>
    <w:rsid w:val="000648B2"/>
    <w:rsid w:val="000729A0"/>
    <w:rsid w:val="00075B6C"/>
    <w:rsid w:val="000842EE"/>
    <w:rsid w:val="000B29EE"/>
    <w:rsid w:val="000F0E16"/>
    <w:rsid w:val="00127A68"/>
    <w:rsid w:val="00151CF4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B1620B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4F49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FAB8-35D6-45B7-B8A2-91CA4FAA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2019-04-17T20:42:00Z</dcterms:created>
  <dcterms:modified xsi:type="dcterms:W3CDTF">2019-04-17T20:45:00Z</dcterms:modified>
</cp:coreProperties>
</file>