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B37EB8">
        <w:rPr>
          <w:rFonts w:ascii="Arial" w:hAnsi="Arial" w:cs="Arial"/>
          <w:b/>
          <w:sz w:val="20"/>
          <w:szCs w:val="20"/>
        </w:rPr>
        <w:t>61</w:t>
      </w:r>
      <w:r w:rsidR="00111D64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D4DA6">
        <w:rPr>
          <w:rFonts w:ascii="Arial" w:hAnsi="Arial" w:cs="Arial"/>
          <w:b/>
          <w:sz w:val="20"/>
          <w:szCs w:val="20"/>
        </w:rPr>
        <w:t>0</w:t>
      </w:r>
      <w:r w:rsidR="00367749">
        <w:rPr>
          <w:rFonts w:ascii="Arial" w:hAnsi="Arial" w:cs="Arial"/>
          <w:b/>
          <w:sz w:val="20"/>
          <w:szCs w:val="20"/>
        </w:rPr>
        <w:t>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D4DA6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CD23B4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111D64" w:rsidP="00111D6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111D64">
        <w:rPr>
          <w:rFonts w:ascii="Arial" w:hAnsi="Arial" w:cs="Arial"/>
          <w:sz w:val="20"/>
          <w:szCs w:val="20"/>
        </w:rPr>
        <w:t>Declara de utilidade pública a entidade que</w:t>
      </w:r>
      <w:r>
        <w:rPr>
          <w:rFonts w:ascii="Arial" w:hAnsi="Arial" w:cs="Arial"/>
          <w:sz w:val="20"/>
          <w:szCs w:val="20"/>
        </w:rPr>
        <w:t xml:space="preserve"> </w:t>
      </w:r>
      <w:r w:rsidRPr="00111D64">
        <w:rPr>
          <w:rFonts w:ascii="Arial" w:hAnsi="Arial" w:cs="Arial"/>
          <w:sz w:val="20"/>
          <w:szCs w:val="20"/>
        </w:rPr>
        <w:t>especifica</w:t>
      </w:r>
      <w:r w:rsidR="00367749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111D64">
        <w:rPr>
          <w:rFonts w:ascii="Arial" w:hAnsi="Arial" w:cs="Arial"/>
          <w:b/>
          <w:sz w:val="20"/>
          <w:szCs w:val="20"/>
        </w:rPr>
        <w:t xml:space="preserve">E SUAS </w:t>
      </w:r>
      <w:r w:rsidR="009C07E7">
        <w:rPr>
          <w:rFonts w:ascii="Arial" w:hAnsi="Arial" w:cs="Arial"/>
          <w:b/>
          <w:sz w:val="20"/>
          <w:szCs w:val="20"/>
        </w:rPr>
        <w:t>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4DA6" w:rsidRDefault="001D4DA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37EB8" w:rsidRPr="001D4DA6" w:rsidRDefault="00127A68" w:rsidP="00111D6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111D64" w:rsidRPr="00111D64">
        <w:rPr>
          <w:rFonts w:ascii="Arial" w:hAnsi="Arial" w:cs="Arial"/>
          <w:sz w:val="20"/>
          <w:szCs w:val="20"/>
        </w:rPr>
        <w:t>Fica declarada de utilidade pública a</w:t>
      </w:r>
      <w:r w:rsidR="00111D64">
        <w:rPr>
          <w:rFonts w:ascii="Arial" w:hAnsi="Arial" w:cs="Arial"/>
          <w:sz w:val="20"/>
          <w:szCs w:val="20"/>
        </w:rPr>
        <w:t xml:space="preserve"> </w:t>
      </w:r>
      <w:r w:rsidR="00111D64" w:rsidRPr="00111D64">
        <w:rPr>
          <w:rFonts w:ascii="Arial" w:hAnsi="Arial" w:cs="Arial"/>
          <w:sz w:val="20"/>
          <w:szCs w:val="20"/>
        </w:rPr>
        <w:t>"IGREJA DE DEUS EVANGELHO DE JESUS", com sede neste</w:t>
      </w:r>
      <w:r w:rsidR="00111D64">
        <w:rPr>
          <w:rFonts w:ascii="Arial" w:hAnsi="Arial" w:cs="Arial"/>
          <w:sz w:val="20"/>
          <w:szCs w:val="20"/>
        </w:rPr>
        <w:t xml:space="preserve"> Município à Rua Nair Santana, nº</w:t>
      </w:r>
      <w:r w:rsidR="00111D64" w:rsidRPr="00111D64">
        <w:rPr>
          <w:rFonts w:ascii="Arial" w:hAnsi="Arial" w:cs="Arial"/>
          <w:sz w:val="20"/>
          <w:szCs w:val="20"/>
        </w:rPr>
        <w:t xml:space="preserve"> 43, localizada no </w:t>
      </w:r>
      <w:proofErr w:type="gramStart"/>
      <w:r w:rsidR="00111D64" w:rsidRPr="00111D64">
        <w:rPr>
          <w:rFonts w:ascii="Arial" w:hAnsi="Arial" w:cs="Arial"/>
          <w:sz w:val="20"/>
          <w:szCs w:val="20"/>
        </w:rPr>
        <w:t>Jar</w:t>
      </w:r>
      <w:r w:rsidR="00111D64">
        <w:rPr>
          <w:rFonts w:ascii="Arial" w:hAnsi="Arial" w:cs="Arial"/>
          <w:sz w:val="20"/>
          <w:szCs w:val="20"/>
        </w:rPr>
        <w:t>dim Helena</w:t>
      </w:r>
      <w:proofErr w:type="gramEnd"/>
      <w:r w:rsidR="00111D64" w:rsidRPr="00111D64">
        <w:rPr>
          <w:rFonts w:ascii="Arial" w:hAnsi="Arial" w:cs="Arial"/>
          <w:sz w:val="20"/>
          <w:szCs w:val="20"/>
        </w:rPr>
        <w:t>.</w:t>
      </w:r>
    </w:p>
    <w:p w:rsidR="003A25F0" w:rsidRDefault="003A25F0" w:rsidP="00FB4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0070" w:rsidRPr="008B0070" w:rsidRDefault="00FB4F49" w:rsidP="0036774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367749" w:rsidRPr="00367749">
        <w:rPr>
          <w:rFonts w:ascii="Arial" w:hAnsi="Arial" w:cs="Arial"/>
          <w:sz w:val="20"/>
          <w:szCs w:val="20"/>
        </w:rPr>
        <w:t>As despesas decorrentes com a execução</w:t>
      </w:r>
      <w:r w:rsidR="00367749">
        <w:rPr>
          <w:rFonts w:ascii="Arial" w:hAnsi="Arial" w:cs="Arial"/>
          <w:sz w:val="20"/>
          <w:szCs w:val="20"/>
        </w:rPr>
        <w:t xml:space="preserve"> </w:t>
      </w:r>
      <w:r w:rsidR="00367749" w:rsidRPr="00367749">
        <w:rPr>
          <w:rFonts w:ascii="Arial" w:hAnsi="Arial" w:cs="Arial"/>
          <w:sz w:val="20"/>
          <w:szCs w:val="20"/>
        </w:rPr>
        <w:t>da presente lei, correrão por conta de dotações orçamentárias próprias</w:t>
      </w:r>
      <w:r w:rsidR="00111D64">
        <w:rPr>
          <w:rFonts w:ascii="Arial" w:hAnsi="Arial" w:cs="Arial"/>
          <w:sz w:val="20"/>
          <w:szCs w:val="20"/>
        </w:rPr>
        <w:t>.</w:t>
      </w:r>
    </w:p>
    <w:p w:rsidR="008B0070" w:rsidRDefault="008B0070" w:rsidP="001D4D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2793" w:rsidRPr="00FD2793" w:rsidRDefault="008B0070" w:rsidP="003677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0070">
        <w:rPr>
          <w:rFonts w:ascii="Arial" w:hAnsi="Arial" w:cs="Arial"/>
          <w:b/>
          <w:sz w:val="20"/>
          <w:szCs w:val="20"/>
        </w:rPr>
        <w:t xml:space="preserve">Art. </w:t>
      </w:r>
      <w:r w:rsidR="00111D64">
        <w:rPr>
          <w:rFonts w:ascii="Arial" w:hAnsi="Arial" w:cs="Arial"/>
          <w:b/>
          <w:sz w:val="20"/>
          <w:szCs w:val="20"/>
        </w:rPr>
        <w:t>3</w:t>
      </w:r>
      <w:r w:rsidRPr="008B0070">
        <w:rPr>
          <w:rFonts w:ascii="Arial" w:hAnsi="Arial" w:cs="Arial"/>
          <w:b/>
          <w:sz w:val="20"/>
          <w:szCs w:val="20"/>
        </w:rPr>
        <w:t>º</w:t>
      </w:r>
      <w:r w:rsidRPr="008B0070">
        <w:rPr>
          <w:rFonts w:ascii="Arial" w:hAnsi="Arial" w:cs="Arial"/>
          <w:sz w:val="20"/>
          <w:szCs w:val="20"/>
        </w:rPr>
        <w:t xml:space="preserve"> </w:t>
      </w:r>
      <w:r w:rsidR="00367749" w:rsidRPr="00367749">
        <w:rPr>
          <w:rFonts w:ascii="Arial" w:hAnsi="Arial" w:cs="Arial"/>
          <w:sz w:val="20"/>
          <w:szCs w:val="20"/>
        </w:rPr>
        <w:t>Esta Lei entra em vigor na data de sua</w:t>
      </w:r>
      <w:r w:rsidR="00367749">
        <w:rPr>
          <w:rFonts w:ascii="Arial" w:hAnsi="Arial" w:cs="Arial"/>
          <w:sz w:val="20"/>
          <w:szCs w:val="20"/>
        </w:rPr>
        <w:t xml:space="preserve"> publicação, revogad</w:t>
      </w:r>
      <w:r w:rsidR="00367749" w:rsidRPr="00367749">
        <w:rPr>
          <w:rFonts w:ascii="Arial" w:hAnsi="Arial" w:cs="Arial"/>
          <w:sz w:val="20"/>
          <w:szCs w:val="20"/>
        </w:rPr>
        <w:t>as as disposições em contrário.</w:t>
      </w:r>
    </w:p>
    <w:p w:rsidR="004C5428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7623" w:rsidRDefault="00027623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367749">
        <w:rPr>
          <w:rFonts w:ascii="Arial" w:hAnsi="Arial" w:cs="Arial"/>
          <w:sz w:val="20"/>
          <w:szCs w:val="20"/>
        </w:rPr>
        <w:t>07</w:t>
      </w:r>
      <w:r>
        <w:rPr>
          <w:rFonts w:ascii="Arial" w:hAnsi="Arial" w:cs="Arial"/>
          <w:sz w:val="20"/>
          <w:szCs w:val="20"/>
        </w:rPr>
        <w:t xml:space="preserve"> de </w:t>
      </w:r>
      <w:r w:rsidR="008B0070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575F7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73B9C" w:rsidRDefault="00273B9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A91" w:rsidRDefault="00050A91" w:rsidP="009243B3">
      <w:pPr>
        <w:spacing w:after="0" w:line="240" w:lineRule="auto"/>
      </w:pPr>
      <w:r>
        <w:separator/>
      </w:r>
    </w:p>
  </w:endnote>
  <w:endnote w:type="continuationSeparator" w:id="0">
    <w:p w:rsidR="00050A91" w:rsidRDefault="00050A9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A91" w:rsidRDefault="00050A91" w:rsidP="009243B3">
      <w:pPr>
        <w:spacing w:after="0" w:line="240" w:lineRule="auto"/>
      </w:pPr>
      <w:r>
        <w:separator/>
      </w:r>
    </w:p>
  </w:footnote>
  <w:footnote w:type="continuationSeparator" w:id="0">
    <w:p w:rsidR="00050A91" w:rsidRDefault="00050A9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A91" w:rsidRDefault="00050A9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7623"/>
    <w:rsid w:val="000423AB"/>
    <w:rsid w:val="00050444"/>
    <w:rsid w:val="00050A91"/>
    <w:rsid w:val="00063310"/>
    <w:rsid w:val="000648B2"/>
    <w:rsid w:val="000729A0"/>
    <w:rsid w:val="00075B6C"/>
    <w:rsid w:val="000842EE"/>
    <w:rsid w:val="000B29EE"/>
    <w:rsid w:val="000F0E16"/>
    <w:rsid w:val="00111D64"/>
    <w:rsid w:val="00127A68"/>
    <w:rsid w:val="00151CF4"/>
    <w:rsid w:val="00152C71"/>
    <w:rsid w:val="0016224B"/>
    <w:rsid w:val="00191DB0"/>
    <w:rsid w:val="001946A3"/>
    <w:rsid w:val="001A2491"/>
    <w:rsid w:val="001B5453"/>
    <w:rsid w:val="001D4DA6"/>
    <w:rsid w:val="001D7561"/>
    <w:rsid w:val="00206833"/>
    <w:rsid w:val="00213105"/>
    <w:rsid w:val="00215C9A"/>
    <w:rsid w:val="0022625A"/>
    <w:rsid w:val="00234C52"/>
    <w:rsid w:val="0026655A"/>
    <w:rsid w:val="00273B9C"/>
    <w:rsid w:val="00285F07"/>
    <w:rsid w:val="00291D39"/>
    <w:rsid w:val="00293785"/>
    <w:rsid w:val="002B42C6"/>
    <w:rsid w:val="002E2761"/>
    <w:rsid w:val="002E3160"/>
    <w:rsid w:val="002F0A86"/>
    <w:rsid w:val="003026FF"/>
    <w:rsid w:val="0030602B"/>
    <w:rsid w:val="003348C4"/>
    <w:rsid w:val="0035404A"/>
    <w:rsid w:val="00354EA0"/>
    <w:rsid w:val="003578C9"/>
    <w:rsid w:val="00367749"/>
    <w:rsid w:val="003A25F0"/>
    <w:rsid w:val="003B0C0E"/>
    <w:rsid w:val="003B2E6C"/>
    <w:rsid w:val="003C094F"/>
    <w:rsid w:val="003E1EAF"/>
    <w:rsid w:val="003E40AC"/>
    <w:rsid w:val="003E5A10"/>
    <w:rsid w:val="00415DAF"/>
    <w:rsid w:val="00426D8E"/>
    <w:rsid w:val="004478F6"/>
    <w:rsid w:val="00476F08"/>
    <w:rsid w:val="004B015F"/>
    <w:rsid w:val="004C5428"/>
    <w:rsid w:val="004D6168"/>
    <w:rsid w:val="004F5745"/>
    <w:rsid w:val="00506C24"/>
    <w:rsid w:val="005413AC"/>
    <w:rsid w:val="0055344C"/>
    <w:rsid w:val="00575F73"/>
    <w:rsid w:val="00581D0F"/>
    <w:rsid w:val="00584741"/>
    <w:rsid w:val="005B7E32"/>
    <w:rsid w:val="00602FA3"/>
    <w:rsid w:val="006172E9"/>
    <w:rsid w:val="006206EB"/>
    <w:rsid w:val="006577BB"/>
    <w:rsid w:val="00664DC4"/>
    <w:rsid w:val="006975B5"/>
    <w:rsid w:val="006A2BC2"/>
    <w:rsid w:val="006A7EF7"/>
    <w:rsid w:val="006F1B32"/>
    <w:rsid w:val="006F21D7"/>
    <w:rsid w:val="006F60DB"/>
    <w:rsid w:val="006F704E"/>
    <w:rsid w:val="0070739B"/>
    <w:rsid w:val="00722D93"/>
    <w:rsid w:val="0073531E"/>
    <w:rsid w:val="0074748E"/>
    <w:rsid w:val="00750D11"/>
    <w:rsid w:val="00754228"/>
    <w:rsid w:val="00756581"/>
    <w:rsid w:val="00764EB2"/>
    <w:rsid w:val="007716EC"/>
    <w:rsid w:val="007717B6"/>
    <w:rsid w:val="007C79B6"/>
    <w:rsid w:val="007E099B"/>
    <w:rsid w:val="007E67C5"/>
    <w:rsid w:val="0080092C"/>
    <w:rsid w:val="0080296D"/>
    <w:rsid w:val="0082420A"/>
    <w:rsid w:val="008358CA"/>
    <w:rsid w:val="00841502"/>
    <w:rsid w:val="00845F8F"/>
    <w:rsid w:val="008470FF"/>
    <w:rsid w:val="00847827"/>
    <w:rsid w:val="008578EE"/>
    <w:rsid w:val="00860F73"/>
    <w:rsid w:val="008B0070"/>
    <w:rsid w:val="008C7623"/>
    <w:rsid w:val="008D1C90"/>
    <w:rsid w:val="008D6DF6"/>
    <w:rsid w:val="00912A55"/>
    <w:rsid w:val="009243B3"/>
    <w:rsid w:val="0095798F"/>
    <w:rsid w:val="00960337"/>
    <w:rsid w:val="0097171D"/>
    <w:rsid w:val="009767F8"/>
    <w:rsid w:val="009A0F90"/>
    <w:rsid w:val="009A2ECD"/>
    <w:rsid w:val="009C07E7"/>
    <w:rsid w:val="009C696E"/>
    <w:rsid w:val="009E46C4"/>
    <w:rsid w:val="009E4813"/>
    <w:rsid w:val="009F3AC3"/>
    <w:rsid w:val="00A001B2"/>
    <w:rsid w:val="00A1677E"/>
    <w:rsid w:val="00A2592C"/>
    <w:rsid w:val="00A430B5"/>
    <w:rsid w:val="00A847F6"/>
    <w:rsid w:val="00AD1C95"/>
    <w:rsid w:val="00AD76A6"/>
    <w:rsid w:val="00AF0277"/>
    <w:rsid w:val="00B1620B"/>
    <w:rsid w:val="00B37EB8"/>
    <w:rsid w:val="00B429A3"/>
    <w:rsid w:val="00B540DA"/>
    <w:rsid w:val="00BD44DA"/>
    <w:rsid w:val="00BF2D7D"/>
    <w:rsid w:val="00BF7434"/>
    <w:rsid w:val="00C17051"/>
    <w:rsid w:val="00C17350"/>
    <w:rsid w:val="00C35BA7"/>
    <w:rsid w:val="00C36683"/>
    <w:rsid w:val="00C45BCB"/>
    <w:rsid w:val="00C62471"/>
    <w:rsid w:val="00C64E06"/>
    <w:rsid w:val="00C95B9E"/>
    <w:rsid w:val="00CA66FB"/>
    <w:rsid w:val="00CD23B4"/>
    <w:rsid w:val="00D155C8"/>
    <w:rsid w:val="00D22B5C"/>
    <w:rsid w:val="00D338F7"/>
    <w:rsid w:val="00D52630"/>
    <w:rsid w:val="00D7651E"/>
    <w:rsid w:val="00D93AED"/>
    <w:rsid w:val="00D94C94"/>
    <w:rsid w:val="00D95C13"/>
    <w:rsid w:val="00DC22C1"/>
    <w:rsid w:val="00E204A0"/>
    <w:rsid w:val="00E21BA0"/>
    <w:rsid w:val="00E42601"/>
    <w:rsid w:val="00E6484A"/>
    <w:rsid w:val="00E97D0C"/>
    <w:rsid w:val="00EA0B72"/>
    <w:rsid w:val="00EA4C2C"/>
    <w:rsid w:val="00EB5A44"/>
    <w:rsid w:val="00EC2764"/>
    <w:rsid w:val="00ED1012"/>
    <w:rsid w:val="00EF49CD"/>
    <w:rsid w:val="00F037ED"/>
    <w:rsid w:val="00F12D2C"/>
    <w:rsid w:val="00F26A3B"/>
    <w:rsid w:val="00F943FE"/>
    <w:rsid w:val="00FB4F49"/>
    <w:rsid w:val="00FD2793"/>
    <w:rsid w:val="00FD7F09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9A6B5-9AA8-419D-95FD-E15CD02C9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2019-04-18T16:50:00Z</dcterms:created>
  <dcterms:modified xsi:type="dcterms:W3CDTF">2019-04-18T16:53:00Z</dcterms:modified>
</cp:coreProperties>
</file>