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67487">
        <w:rPr>
          <w:rFonts w:ascii="Arial" w:hAnsi="Arial" w:cs="Arial"/>
          <w:b/>
          <w:sz w:val="20"/>
          <w:szCs w:val="20"/>
        </w:rPr>
        <w:t>65</w:t>
      </w:r>
      <w:r w:rsidR="008F43D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F43D6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20AB">
        <w:rPr>
          <w:rFonts w:ascii="Arial" w:hAnsi="Arial" w:cs="Arial"/>
          <w:b/>
          <w:sz w:val="20"/>
          <w:szCs w:val="20"/>
        </w:rPr>
        <w:t>OUTU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8F43D6" w:rsidP="008F43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F43D6">
        <w:rPr>
          <w:rFonts w:ascii="Arial" w:hAnsi="Arial" w:cs="Arial"/>
          <w:sz w:val="20"/>
          <w:szCs w:val="20"/>
        </w:rPr>
        <w:t>Dispõe sobre a inclusão de evento que especifica</w:t>
      </w:r>
      <w:r>
        <w:rPr>
          <w:rFonts w:ascii="Arial" w:hAnsi="Arial" w:cs="Arial"/>
          <w:sz w:val="20"/>
          <w:szCs w:val="20"/>
        </w:rPr>
        <w:t xml:space="preserve"> </w:t>
      </w:r>
      <w:r w:rsidRPr="008F43D6">
        <w:rPr>
          <w:rFonts w:ascii="Arial" w:hAnsi="Arial" w:cs="Arial"/>
          <w:sz w:val="20"/>
          <w:szCs w:val="20"/>
        </w:rPr>
        <w:t>no calendário oficial de festividades do Município</w:t>
      </w:r>
      <w:r w:rsidR="00EB4494" w:rsidRPr="00EB449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43D6" w:rsidRDefault="00127A68" w:rsidP="008F4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8F43D6" w:rsidRPr="008F43D6">
        <w:rPr>
          <w:rFonts w:ascii="Arial" w:hAnsi="Arial" w:cs="Arial"/>
          <w:sz w:val="20"/>
          <w:szCs w:val="20"/>
        </w:rPr>
        <w:t>Fica incluído no calendário de</w:t>
      </w:r>
      <w:r w:rsidR="008F43D6">
        <w:rPr>
          <w:rFonts w:ascii="Arial" w:hAnsi="Arial" w:cs="Arial"/>
          <w:sz w:val="20"/>
          <w:szCs w:val="20"/>
        </w:rPr>
        <w:t xml:space="preserve"> </w:t>
      </w:r>
      <w:r w:rsidR="008F43D6" w:rsidRPr="008F43D6">
        <w:rPr>
          <w:rFonts w:ascii="Arial" w:hAnsi="Arial" w:cs="Arial"/>
          <w:sz w:val="20"/>
          <w:szCs w:val="20"/>
        </w:rPr>
        <w:t xml:space="preserve">festividades oficiais do Município, a </w:t>
      </w:r>
      <w:r w:rsidR="008F43D6">
        <w:rPr>
          <w:rFonts w:ascii="Arial" w:hAnsi="Arial" w:cs="Arial"/>
          <w:sz w:val="20"/>
          <w:szCs w:val="20"/>
        </w:rPr>
        <w:t>“</w:t>
      </w:r>
      <w:r w:rsidR="008F43D6" w:rsidRPr="008F43D6">
        <w:rPr>
          <w:rFonts w:ascii="Arial" w:hAnsi="Arial" w:cs="Arial"/>
          <w:sz w:val="20"/>
          <w:szCs w:val="20"/>
        </w:rPr>
        <w:t>Semana Hip Hop</w:t>
      </w:r>
      <w:r w:rsidR="008F43D6">
        <w:rPr>
          <w:rFonts w:ascii="Arial" w:hAnsi="Arial" w:cs="Arial"/>
          <w:sz w:val="20"/>
          <w:szCs w:val="20"/>
        </w:rPr>
        <w:t>”</w:t>
      </w:r>
      <w:r w:rsidR="008F43D6" w:rsidRPr="008F43D6">
        <w:rPr>
          <w:rFonts w:ascii="Arial" w:hAnsi="Arial" w:cs="Arial"/>
          <w:sz w:val="20"/>
          <w:szCs w:val="20"/>
        </w:rPr>
        <w:t>, a ser realizada</w:t>
      </w:r>
      <w:r w:rsidR="008F43D6">
        <w:rPr>
          <w:rFonts w:ascii="Arial" w:hAnsi="Arial" w:cs="Arial"/>
          <w:sz w:val="20"/>
          <w:szCs w:val="20"/>
        </w:rPr>
        <w:t xml:space="preserve"> </w:t>
      </w:r>
      <w:r w:rsidR="008F43D6" w:rsidRPr="008F43D6">
        <w:rPr>
          <w:rFonts w:ascii="Arial" w:hAnsi="Arial" w:cs="Arial"/>
          <w:sz w:val="20"/>
          <w:szCs w:val="20"/>
        </w:rPr>
        <w:t>anualmente na segunda quinzena do mês de março.</w:t>
      </w:r>
    </w:p>
    <w:p w:rsidR="008F43D6" w:rsidRPr="008F43D6" w:rsidRDefault="008F43D6" w:rsidP="008F4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45B" w:rsidRDefault="008F43D6" w:rsidP="008F4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43D6">
        <w:rPr>
          <w:rFonts w:ascii="Arial" w:hAnsi="Arial" w:cs="Arial"/>
          <w:b/>
          <w:sz w:val="20"/>
          <w:szCs w:val="20"/>
        </w:rPr>
        <w:t xml:space="preserve">Parágrafo </w:t>
      </w:r>
      <w:r w:rsidRPr="008F43D6">
        <w:rPr>
          <w:rFonts w:ascii="Arial" w:hAnsi="Arial" w:cs="Arial"/>
          <w:b/>
          <w:sz w:val="20"/>
          <w:szCs w:val="20"/>
        </w:rPr>
        <w:t>ú</w:t>
      </w:r>
      <w:r w:rsidRPr="008F43D6">
        <w:rPr>
          <w:rFonts w:ascii="Arial" w:hAnsi="Arial" w:cs="Arial"/>
          <w:b/>
          <w:sz w:val="20"/>
          <w:szCs w:val="20"/>
        </w:rPr>
        <w:t>nico</w:t>
      </w:r>
      <w:r w:rsidRPr="008F43D6">
        <w:rPr>
          <w:rFonts w:ascii="Arial" w:hAnsi="Arial" w:cs="Arial"/>
          <w:b/>
          <w:sz w:val="20"/>
          <w:szCs w:val="20"/>
        </w:rPr>
        <w:t>.</w:t>
      </w:r>
      <w:r w:rsidRPr="008F43D6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“Semana Hip Hop”</w:t>
      </w:r>
      <w:r w:rsidRPr="008F43D6">
        <w:rPr>
          <w:rFonts w:ascii="Arial" w:hAnsi="Arial" w:cs="Arial"/>
          <w:sz w:val="20"/>
          <w:szCs w:val="20"/>
        </w:rPr>
        <w:t>, terá</w:t>
      </w:r>
      <w:r>
        <w:rPr>
          <w:rFonts w:ascii="Arial" w:hAnsi="Arial" w:cs="Arial"/>
          <w:sz w:val="20"/>
          <w:szCs w:val="20"/>
        </w:rPr>
        <w:t xml:space="preserve"> </w:t>
      </w:r>
      <w:r w:rsidRPr="008F43D6">
        <w:rPr>
          <w:rFonts w:ascii="Arial" w:hAnsi="Arial" w:cs="Arial"/>
          <w:sz w:val="20"/>
          <w:szCs w:val="20"/>
        </w:rPr>
        <w:t>como finalidade abordar o papel social da</w:t>
      </w:r>
      <w:r>
        <w:rPr>
          <w:rFonts w:ascii="Arial" w:hAnsi="Arial" w:cs="Arial"/>
          <w:sz w:val="20"/>
          <w:szCs w:val="20"/>
        </w:rPr>
        <w:t xml:space="preserve"> </w:t>
      </w:r>
      <w:r w:rsidRPr="008F43D6">
        <w:rPr>
          <w:rFonts w:ascii="Arial" w:hAnsi="Arial" w:cs="Arial"/>
          <w:sz w:val="20"/>
          <w:szCs w:val="20"/>
        </w:rPr>
        <w:t>juventude afro-brasileira e das periferias,</w:t>
      </w:r>
      <w:r>
        <w:rPr>
          <w:rFonts w:ascii="Arial" w:hAnsi="Arial" w:cs="Arial"/>
          <w:sz w:val="20"/>
          <w:szCs w:val="20"/>
        </w:rPr>
        <w:t xml:space="preserve"> </w:t>
      </w:r>
      <w:r w:rsidRPr="008F43D6">
        <w:rPr>
          <w:rFonts w:ascii="Arial" w:hAnsi="Arial" w:cs="Arial"/>
          <w:sz w:val="20"/>
          <w:szCs w:val="20"/>
        </w:rPr>
        <w:t xml:space="preserve">rompendo preconceitos e </w:t>
      </w:r>
      <w:r w:rsidRPr="008F43D6">
        <w:rPr>
          <w:rFonts w:ascii="Arial" w:hAnsi="Arial" w:cs="Arial"/>
          <w:sz w:val="20"/>
          <w:szCs w:val="20"/>
        </w:rPr>
        <w:t>ideias</w:t>
      </w:r>
      <w:r w:rsidRPr="008F43D6">
        <w:rPr>
          <w:rFonts w:ascii="Arial" w:hAnsi="Arial" w:cs="Arial"/>
          <w:sz w:val="20"/>
          <w:szCs w:val="20"/>
        </w:rPr>
        <w:t xml:space="preserve"> estereotipadas.</w:t>
      </w:r>
    </w:p>
    <w:p w:rsid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43D6" w:rsidRPr="008F43D6" w:rsidRDefault="008F43D6" w:rsidP="008F4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8F43D6">
        <w:rPr>
          <w:rFonts w:ascii="Arial" w:hAnsi="Arial" w:cs="Arial"/>
          <w:sz w:val="20"/>
          <w:szCs w:val="20"/>
        </w:rPr>
        <w:t>Serão incentivados durante a semana</w:t>
      </w:r>
      <w:r>
        <w:rPr>
          <w:rFonts w:ascii="Arial" w:hAnsi="Arial" w:cs="Arial"/>
          <w:sz w:val="20"/>
          <w:szCs w:val="20"/>
        </w:rPr>
        <w:t xml:space="preserve"> </w:t>
      </w:r>
      <w:r w:rsidRPr="008F43D6">
        <w:rPr>
          <w:rFonts w:ascii="Arial" w:hAnsi="Arial" w:cs="Arial"/>
          <w:sz w:val="20"/>
          <w:szCs w:val="20"/>
        </w:rPr>
        <w:t>de comemoração os quatro elementos da cultura Hip Hop: o Break, 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43D6">
        <w:rPr>
          <w:rFonts w:ascii="Arial" w:hAnsi="Arial" w:cs="Arial"/>
          <w:sz w:val="20"/>
          <w:szCs w:val="20"/>
        </w:rPr>
        <w:t>Graffit</w:t>
      </w:r>
      <w:proofErr w:type="spellEnd"/>
      <w:r w:rsidRPr="008F43D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43D6">
        <w:rPr>
          <w:rFonts w:ascii="Arial" w:hAnsi="Arial" w:cs="Arial"/>
          <w:sz w:val="20"/>
          <w:szCs w:val="20"/>
        </w:rPr>
        <w:t>DJ's</w:t>
      </w:r>
      <w:proofErr w:type="spellEnd"/>
      <w:r w:rsidRPr="008F43D6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F43D6">
        <w:rPr>
          <w:rFonts w:ascii="Arial" w:hAnsi="Arial" w:cs="Arial"/>
          <w:sz w:val="20"/>
          <w:szCs w:val="20"/>
        </w:rPr>
        <w:t>MC's</w:t>
      </w:r>
      <w:proofErr w:type="spellEnd"/>
      <w:r w:rsidRPr="008F43D6">
        <w:rPr>
          <w:rFonts w:ascii="Arial" w:hAnsi="Arial" w:cs="Arial"/>
          <w:sz w:val="20"/>
          <w:szCs w:val="20"/>
        </w:rPr>
        <w:t>, bem como, as atividades culturais que divulguem o</w:t>
      </w:r>
      <w:r>
        <w:rPr>
          <w:rFonts w:ascii="Arial" w:hAnsi="Arial" w:cs="Arial"/>
          <w:sz w:val="20"/>
          <w:szCs w:val="20"/>
        </w:rPr>
        <w:t xml:space="preserve"> </w:t>
      </w:r>
      <w:r w:rsidRPr="008F43D6">
        <w:rPr>
          <w:rFonts w:ascii="Arial" w:hAnsi="Arial" w:cs="Arial"/>
          <w:sz w:val="20"/>
          <w:szCs w:val="20"/>
        </w:rPr>
        <w:t xml:space="preserve">movimento, dando ênfase a luta </w:t>
      </w:r>
      <w:r w:rsidRPr="008F43D6">
        <w:rPr>
          <w:rFonts w:ascii="Arial" w:hAnsi="Arial" w:cs="Arial"/>
          <w:sz w:val="20"/>
          <w:szCs w:val="20"/>
        </w:rPr>
        <w:t>antirracismo</w:t>
      </w:r>
      <w:r w:rsidRPr="008F43D6">
        <w:rPr>
          <w:rFonts w:ascii="Arial" w:hAnsi="Arial" w:cs="Arial"/>
          <w:sz w:val="20"/>
          <w:szCs w:val="20"/>
        </w:rPr>
        <w:t>.</w:t>
      </w:r>
    </w:p>
    <w:p w:rsidR="008F43D6" w:rsidRDefault="008F43D6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43D6" w:rsidRPr="008F43D6" w:rsidRDefault="008F43D6" w:rsidP="008F4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8F43D6">
        <w:rPr>
          <w:rFonts w:ascii="Arial" w:hAnsi="Arial" w:cs="Arial"/>
          <w:sz w:val="20"/>
          <w:szCs w:val="20"/>
        </w:rPr>
        <w:t>As despesas decorrentes com a</w:t>
      </w:r>
      <w:r>
        <w:rPr>
          <w:rFonts w:ascii="Arial" w:hAnsi="Arial" w:cs="Arial"/>
          <w:sz w:val="20"/>
          <w:szCs w:val="20"/>
        </w:rPr>
        <w:t xml:space="preserve"> </w:t>
      </w:r>
      <w:r w:rsidRPr="008F43D6">
        <w:rPr>
          <w:rFonts w:ascii="Arial" w:hAnsi="Arial" w:cs="Arial"/>
          <w:sz w:val="20"/>
          <w:szCs w:val="20"/>
        </w:rPr>
        <w:t xml:space="preserve">execução da presente Lei, correrão </w:t>
      </w:r>
      <w:r>
        <w:rPr>
          <w:rFonts w:ascii="Arial" w:hAnsi="Arial" w:cs="Arial"/>
          <w:sz w:val="20"/>
          <w:szCs w:val="20"/>
        </w:rPr>
        <w:t>à</w:t>
      </w:r>
      <w:r w:rsidRPr="008F43D6">
        <w:rPr>
          <w:rFonts w:ascii="Arial" w:hAnsi="Arial" w:cs="Arial"/>
          <w:sz w:val="20"/>
          <w:szCs w:val="20"/>
        </w:rPr>
        <w:t xml:space="preserve"> conta de dotações próprias do</w:t>
      </w:r>
      <w:r>
        <w:rPr>
          <w:rFonts w:ascii="Arial" w:hAnsi="Arial" w:cs="Arial"/>
          <w:sz w:val="20"/>
          <w:szCs w:val="20"/>
        </w:rPr>
        <w:t xml:space="preserve"> orçamento.</w:t>
      </w:r>
    </w:p>
    <w:p w:rsidR="008F43D6" w:rsidRDefault="008F43D6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A4837" w:rsidRDefault="0031645B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8F43D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667487">
        <w:rPr>
          <w:rFonts w:ascii="Arial" w:hAnsi="Arial" w:cs="Arial"/>
          <w:sz w:val="20"/>
          <w:szCs w:val="20"/>
        </w:rPr>
        <w:t>, revoga</w:t>
      </w:r>
      <w:r w:rsidR="008F43D6">
        <w:rPr>
          <w:rFonts w:ascii="Arial" w:hAnsi="Arial" w:cs="Arial"/>
          <w:sz w:val="20"/>
          <w:szCs w:val="20"/>
        </w:rPr>
        <w:t>das as disposições em contrário</w:t>
      </w:r>
      <w:r w:rsidR="007A3B43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8F43D6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</w:t>
      </w:r>
      <w:r w:rsidR="007A3B43">
        <w:rPr>
          <w:rFonts w:ascii="Arial" w:hAnsi="Arial" w:cs="Arial"/>
          <w:sz w:val="20"/>
          <w:szCs w:val="20"/>
        </w:rPr>
        <w:t>outu</w:t>
      </w:r>
      <w:r w:rsidR="00667487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0AB" w:rsidRDefault="000020AB" w:rsidP="009243B3">
      <w:pPr>
        <w:spacing w:after="0" w:line="240" w:lineRule="auto"/>
      </w:pPr>
      <w:r>
        <w:separator/>
      </w:r>
    </w:p>
  </w:endnote>
  <w:endnote w:type="continuationSeparator" w:id="0">
    <w:p w:rsidR="000020AB" w:rsidRDefault="000020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0AB" w:rsidRDefault="000020AB" w:rsidP="009243B3">
      <w:pPr>
        <w:spacing w:after="0" w:line="240" w:lineRule="auto"/>
      </w:pPr>
      <w:r>
        <w:separator/>
      </w:r>
    </w:p>
  </w:footnote>
  <w:footnote w:type="continuationSeparator" w:id="0">
    <w:p w:rsidR="000020AB" w:rsidRDefault="000020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0AB" w:rsidRDefault="000020A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4373-8027-4332-B1D6-41933132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2019-04-23T20:38:00Z</dcterms:created>
  <dcterms:modified xsi:type="dcterms:W3CDTF">2019-04-23T20:42:00Z</dcterms:modified>
</cp:coreProperties>
</file>