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D720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72087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2087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F1F60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72087" w:rsidP="009A4D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do Fórum Comunitário de Debates voltados ao Interesse Social do Município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9F1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9F1F6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1F3A" w:rsidRDefault="009243B3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1F60">
        <w:rPr>
          <w:rFonts w:ascii="Arial" w:hAnsi="Arial" w:cs="Arial"/>
          <w:sz w:val="20"/>
          <w:szCs w:val="20"/>
        </w:rPr>
        <w:t xml:space="preserve">Fica </w:t>
      </w:r>
      <w:r w:rsidR="00D72087">
        <w:rPr>
          <w:rFonts w:ascii="Arial" w:hAnsi="Arial" w:cs="Arial"/>
          <w:sz w:val="20"/>
          <w:szCs w:val="20"/>
        </w:rPr>
        <w:t>criado no Município de Ferraz de Vasconcelos, o “Fórum Comunitário de Debates Voltados ao Interesse Social”, órgão colegiado que tem como finalidade facilitar a participação e a integração das comunidades nas discussões de assuntos relacionados no interesse público que dependam de ações da administração pública.</w:t>
      </w: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5540" w:rsidRDefault="00DA554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2087">
        <w:rPr>
          <w:rFonts w:ascii="Arial" w:hAnsi="Arial" w:cs="Arial"/>
          <w:sz w:val="20"/>
          <w:szCs w:val="20"/>
        </w:rPr>
        <w:t>O “Fórum Comunitário de Detalhes Voltados ao Interesse Social” tem o objetivo de atender as aspirações de participação da comunidade, interagindo de modo democrático e apolítico com a administração pública na defesa de propostas de interesse específica de sua comunidade ou de direcionamento na aplicação de recursos.</w:t>
      </w:r>
    </w:p>
    <w:p w:rsidR="00D72087" w:rsidRDefault="00D72087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087" w:rsidRDefault="00D72087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“Fórum Comunitário de Debates Voltados ao Interesse Social”, terá as seguintes funções:</w:t>
      </w:r>
    </w:p>
    <w:p w:rsidR="00D72087" w:rsidRDefault="00D72087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087" w:rsidRDefault="00D72087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I</w:t>
      </w:r>
      <w:r w:rsidR="00E776C0">
        <w:rPr>
          <w:rFonts w:ascii="Arial" w:hAnsi="Arial" w:cs="Arial"/>
          <w:b/>
          <w:bCs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Consultiva</w:t>
      </w:r>
      <w:r w:rsidR="00E776C0">
        <w:rPr>
          <w:rFonts w:ascii="Arial" w:hAnsi="Arial" w:cs="Arial"/>
          <w:sz w:val="20"/>
          <w:szCs w:val="20"/>
        </w:rPr>
        <w:t>;</w:t>
      </w:r>
    </w:p>
    <w:p w:rsidR="00D72087" w:rsidRDefault="00D72087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II</w:t>
      </w:r>
      <w:r w:rsidR="00E776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275E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Sugestiva, e de</w:t>
      </w:r>
    </w:p>
    <w:p w:rsidR="00D72087" w:rsidRDefault="00D72087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III</w:t>
      </w:r>
      <w:r w:rsidR="00E776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275E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Acompanhamento.</w:t>
      </w:r>
    </w:p>
    <w:p w:rsidR="00D72087" w:rsidRDefault="00D72087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087" w:rsidRDefault="00E776C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entende-se</w:t>
      </w:r>
      <w:r w:rsidR="00D72087">
        <w:rPr>
          <w:rFonts w:ascii="Arial" w:hAnsi="Arial" w:cs="Arial"/>
          <w:sz w:val="20"/>
          <w:szCs w:val="20"/>
        </w:rPr>
        <w:t xml:space="preserve"> como função consultiva, aquela destinada a colher junto às diversas comunidades suas reivindicações e apresentá-las em ocasião próprias;</w:t>
      </w:r>
    </w:p>
    <w:p w:rsidR="00D72087" w:rsidRDefault="00E776C0" w:rsidP="00AB6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entende-se</w:t>
      </w:r>
      <w:r w:rsidR="00D72087">
        <w:rPr>
          <w:rFonts w:ascii="Arial" w:hAnsi="Arial" w:cs="Arial"/>
          <w:sz w:val="20"/>
          <w:szCs w:val="20"/>
        </w:rPr>
        <w:t xml:space="preserve"> como função sugestiva, o encaminhamento de propostas apresentadas e aprovadas pelo Fórum, aos órgãos competentes;</w:t>
      </w:r>
    </w:p>
    <w:p w:rsidR="00D72087" w:rsidRDefault="00E776C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entende-se</w:t>
      </w:r>
      <w:r w:rsidR="00D72087">
        <w:rPr>
          <w:rFonts w:ascii="Arial" w:hAnsi="Arial" w:cs="Arial"/>
          <w:sz w:val="20"/>
          <w:szCs w:val="20"/>
        </w:rPr>
        <w:t xml:space="preserve"> como função de acompanhamento, a </w:t>
      </w:r>
      <w:r w:rsidR="00AB6F60">
        <w:rPr>
          <w:rFonts w:ascii="Arial" w:hAnsi="Arial" w:cs="Arial"/>
          <w:sz w:val="20"/>
          <w:szCs w:val="20"/>
        </w:rPr>
        <w:t>participação do Fórum, sem poder de interferência direta na concretização das propostas remetidas aos órgãos competentes.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Nas reuniões do “Fórum Comunitário de Debates Voltados ao Interesse Social”, atendendo a pedido, poderão participar técnicos da Prefeitura ou Secretários Municipais.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“Fórum Comunitário de Debates Voltados ao Interesse Social” será assim constituído: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Dois (2) servidores públicos pertencentes ao quadro de servidores da Prefeitura Municipal;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Dois (2) Servidores pertencentes ao quadro da Câmara Municipal;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Dois (2) representantes da Associação Comercial e Industrial do Município;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Dois (2) representantes de sindicatos ou associação de trabalhadores;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Dois (2) representantes de Sociedades ou Associação de Moradores;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Dois (2) representantes da classe do professorado;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lastRenderedPageBreak/>
        <w:t>g)</w:t>
      </w:r>
      <w:r>
        <w:rPr>
          <w:rFonts w:ascii="Arial" w:hAnsi="Arial" w:cs="Arial"/>
          <w:sz w:val="20"/>
          <w:szCs w:val="20"/>
        </w:rPr>
        <w:t xml:space="preserve"> Dois (2) estudantes do segundo grau ou equivalente;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Dois (2) representantes de agremiações desportivas;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Dois (2) representantes de entidades ligados a movimento habitacional;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Dois (2) representantes de entidades ligadas ao meio ambiente.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O Fórum reunir-se-á uma vez por mês ordinariamente em dia e horário estabelecidos em Regimento Interno próprio.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Na primeira reunião os membros elegerão o Presidente, o Vice-Presidente e dois Secretários,</w:t>
      </w:r>
      <w:r w:rsidR="007027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que terão suas atribuições previstas em Regimento Interno.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Havendo interesse de assistente na participação dos debates, por deliberação do Fórum, este poderá se manifestar, observando-se, sempre a boa ordem dos trabalhos.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Fica a Mesa da Câmara Municipal de Ferraz de Vasconcelos, autorizada a ceder o espaço reservado ao seu Plenário, bem assim sistema de sonorização para realização das reuniões do Fórum.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reuniões do Fórum Comunitário de Debates voltados ao Interesse Social terão duração máxima e improrrogável de duas (2) horas, e seu tempo destinar-se-á a apresentação de temas, discussões e encaminhamento de propostas.</w:t>
      </w: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6F60" w:rsidRDefault="00AB6F60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6F60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 correrão à conta de dotações próprias do orçamento.</w:t>
      </w:r>
    </w:p>
    <w:p w:rsidR="00D72087" w:rsidRDefault="00D72087" w:rsidP="00D720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9F1F60" w:rsidP="00AB6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1F60">
        <w:rPr>
          <w:rFonts w:ascii="Arial" w:hAnsi="Arial" w:cs="Arial"/>
          <w:b/>
          <w:bCs/>
          <w:sz w:val="20"/>
          <w:szCs w:val="20"/>
        </w:rPr>
        <w:t>Art.</w:t>
      </w:r>
      <w:r w:rsidR="00DA5540">
        <w:rPr>
          <w:rFonts w:ascii="Arial" w:hAnsi="Arial" w:cs="Arial"/>
          <w:b/>
          <w:bCs/>
          <w:sz w:val="20"/>
          <w:szCs w:val="20"/>
        </w:rPr>
        <w:t xml:space="preserve"> </w:t>
      </w:r>
      <w:r w:rsidR="00AB6F60">
        <w:rPr>
          <w:rFonts w:ascii="Arial" w:hAnsi="Arial" w:cs="Arial"/>
          <w:b/>
          <w:bCs/>
          <w:sz w:val="20"/>
          <w:szCs w:val="20"/>
        </w:rPr>
        <w:t>9</w:t>
      </w:r>
      <w:r w:rsidRPr="009F1F6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AB6F60">
        <w:rPr>
          <w:rFonts w:ascii="Arial" w:hAnsi="Arial" w:cs="Arial"/>
          <w:sz w:val="20"/>
          <w:szCs w:val="20"/>
        </w:rPr>
        <w:t>, revogadas as disposições em contrário</w:t>
      </w:r>
      <w:r w:rsidR="00593AA7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B6F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AB6F60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F1F6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A5540" w:rsidRDefault="00DA55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08" w:rsidRDefault="00EA6108" w:rsidP="009243B3">
      <w:pPr>
        <w:spacing w:after="0" w:line="240" w:lineRule="auto"/>
      </w:pPr>
      <w:r>
        <w:separator/>
      </w:r>
    </w:p>
  </w:endnote>
  <w:endnote w:type="continuationSeparator" w:id="0">
    <w:p w:rsidR="00EA6108" w:rsidRDefault="00EA61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08" w:rsidRDefault="00EA6108" w:rsidP="009243B3">
      <w:pPr>
        <w:spacing w:after="0" w:line="240" w:lineRule="auto"/>
      </w:pPr>
      <w:r>
        <w:separator/>
      </w:r>
    </w:p>
  </w:footnote>
  <w:footnote w:type="continuationSeparator" w:id="0">
    <w:p w:rsidR="00EA6108" w:rsidRDefault="00EA61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5540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776C0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70925F6F"/>
  <w15:docId w15:val="{1B7E7FB5-D783-4E17-88F5-5EEB9A1D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2019-04-18T10:57:00Z</dcterms:created>
  <dcterms:modified xsi:type="dcterms:W3CDTF">2019-04-24T17:22:00Z</dcterms:modified>
</cp:coreProperties>
</file>