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819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F81962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01AF" w:rsidRDefault="009243B3" w:rsidP="00F81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área pública </w:t>
      </w:r>
      <w:r w:rsidR="000901AF">
        <w:rPr>
          <w:rFonts w:ascii="Arial" w:hAnsi="Arial" w:cs="Arial"/>
          <w:sz w:val="20"/>
          <w:szCs w:val="20"/>
        </w:rPr>
        <w:t xml:space="preserve">na </w:t>
      </w:r>
      <w:r w:rsidR="00F81962">
        <w:rPr>
          <w:rFonts w:ascii="Arial" w:hAnsi="Arial" w:cs="Arial"/>
          <w:sz w:val="20"/>
          <w:szCs w:val="20"/>
        </w:rPr>
        <w:t>Rua Benedito P. Camargo, localizada no Jardim Temporim, conforme “Croqui” Anexo da presente Lei, que passa a Categoria de Bens Patrimoniais do Município, com as seguintes medidas e confrontações:</w:t>
      </w:r>
    </w:p>
    <w:p w:rsidR="00F81962" w:rsidRDefault="00F81962" w:rsidP="00F81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1962" w:rsidRDefault="00F81962" w:rsidP="00F81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“Rua Tito Temporim iniciando-se no marco 1 até encontrar o marco 2 mede 77,00m, do marco 2 vira a esquerda até encontrar o marco 3 mede 14,14m em curva, do marco 3 vira a esquerda até encontrar o marco 4 mede 10,50m confrontando com a Rua Benedito P. Camargo, do marco 4 vira a esquerda até encontrar o marco 5 mede 88,13m confrontando com os lotes de inscrições municipais de 10.0094.0012 até o lote 10.0094.001, do marco 5 vira à esquerda até encontrar o marco 1, numa distância de 19,50m confrontando com a viela, encerrando uma área de 891,00².”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F971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 Escola Municipal de Ensino Infantil e Fundamental.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A1" w:rsidRDefault="00F43CA1" w:rsidP="009243B3">
      <w:pPr>
        <w:spacing w:after="0" w:line="240" w:lineRule="auto"/>
      </w:pPr>
      <w:r>
        <w:separator/>
      </w:r>
    </w:p>
  </w:endnote>
  <w:endnote w:type="continuationSeparator" w:id="1">
    <w:p w:rsidR="00F43CA1" w:rsidRDefault="00F43C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A1" w:rsidRDefault="00F43CA1" w:rsidP="009243B3">
      <w:pPr>
        <w:spacing w:after="0" w:line="240" w:lineRule="auto"/>
      </w:pPr>
      <w:r>
        <w:separator/>
      </w:r>
    </w:p>
  </w:footnote>
  <w:footnote w:type="continuationSeparator" w:id="1">
    <w:p w:rsidR="00F43CA1" w:rsidRDefault="00F43C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3CA1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2019-04-20T17:48:00Z</dcterms:created>
  <dcterms:modified xsi:type="dcterms:W3CDTF">2019-04-20T17:55:00Z</dcterms:modified>
</cp:coreProperties>
</file>