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A1D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AC6796">
        <w:rPr>
          <w:rFonts w:ascii="Arial" w:hAnsi="Arial" w:cs="Arial"/>
          <w:b/>
          <w:sz w:val="20"/>
          <w:szCs w:val="20"/>
        </w:rPr>
        <w:t>5</w:t>
      </w:r>
      <w:r w:rsidR="006A1D59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A1D59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AC6796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450FA" w:rsidP="005B1A6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</w:t>
      </w:r>
      <w:r w:rsidR="005B1A6C">
        <w:rPr>
          <w:rFonts w:ascii="Arial" w:hAnsi="Arial" w:cs="Arial"/>
          <w:sz w:val="20"/>
          <w:szCs w:val="20"/>
        </w:rPr>
        <w:t>de unidade de ensino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5E56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B372D6" w:rsidRDefault="009243B3" w:rsidP="00FF63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B1A6C">
        <w:rPr>
          <w:rFonts w:ascii="Arial" w:hAnsi="Arial" w:cs="Arial"/>
          <w:sz w:val="20"/>
          <w:szCs w:val="20"/>
        </w:rPr>
        <w:t>A atual E.M.E.</w:t>
      </w:r>
      <w:r w:rsidR="00FF6311">
        <w:rPr>
          <w:rFonts w:ascii="Arial" w:hAnsi="Arial" w:cs="Arial"/>
          <w:sz w:val="20"/>
          <w:szCs w:val="20"/>
        </w:rPr>
        <w:t>F</w:t>
      </w:r>
      <w:r w:rsidR="005B1A6C">
        <w:rPr>
          <w:rFonts w:ascii="Arial" w:hAnsi="Arial" w:cs="Arial"/>
          <w:sz w:val="20"/>
          <w:szCs w:val="20"/>
        </w:rPr>
        <w:t xml:space="preserve">. </w:t>
      </w:r>
      <w:r w:rsidR="00FF6311">
        <w:rPr>
          <w:rFonts w:ascii="Arial" w:hAnsi="Arial" w:cs="Arial"/>
          <w:sz w:val="20"/>
          <w:szCs w:val="20"/>
        </w:rPr>
        <w:t>CAIC, existente na Rua Jaciara Teixeira de Camargo, s/nº, localizada na Vila Arbame, neste Município, passa a denominar-se “E.M.E.F. HALIM ABISSAMBRA.”</w:t>
      </w:r>
    </w:p>
    <w:p w:rsidR="005D6574" w:rsidRDefault="005D6574" w:rsidP="005D65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5D6574" w:rsidP="00FF63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57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B372D6">
        <w:rPr>
          <w:rFonts w:ascii="Arial" w:hAnsi="Arial" w:cs="Arial"/>
          <w:sz w:val="20"/>
          <w:szCs w:val="20"/>
        </w:rPr>
        <w:t>, revogadas as disposições em contrário</w:t>
      </w:r>
      <w:r w:rsidR="00FF6311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F63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FF6311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4669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A3DB1" w:rsidRDefault="00CA3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DF7" w:rsidRDefault="00902DF7" w:rsidP="009243B3">
      <w:pPr>
        <w:spacing w:after="0" w:line="240" w:lineRule="auto"/>
      </w:pPr>
      <w:r>
        <w:separator/>
      </w:r>
    </w:p>
  </w:endnote>
  <w:endnote w:type="continuationSeparator" w:id="1">
    <w:p w:rsidR="00902DF7" w:rsidRDefault="00902DF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DF7" w:rsidRDefault="00902DF7" w:rsidP="009243B3">
      <w:pPr>
        <w:spacing w:after="0" w:line="240" w:lineRule="auto"/>
      </w:pPr>
      <w:r>
        <w:separator/>
      </w:r>
    </w:p>
  </w:footnote>
  <w:footnote w:type="continuationSeparator" w:id="1">
    <w:p w:rsidR="00902DF7" w:rsidRDefault="00902DF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841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A96"/>
    <w:rsid w:val="003F0DCD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1440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2DF7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2019-04-21T19:19:00Z</dcterms:created>
  <dcterms:modified xsi:type="dcterms:W3CDTF">2019-04-21T19:21:00Z</dcterms:modified>
</cp:coreProperties>
</file>