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7E66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AC6796">
        <w:rPr>
          <w:rFonts w:ascii="Arial" w:hAnsi="Arial" w:cs="Arial"/>
          <w:b/>
          <w:sz w:val="20"/>
          <w:szCs w:val="20"/>
        </w:rPr>
        <w:t>5</w:t>
      </w:r>
      <w:r w:rsidR="007E66FC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E1F9A">
        <w:rPr>
          <w:rFonts w:ascii="Arial" w:hAnsi="Arial" w:cs="Arial"/>
          <w:b/>
          <w:sz w:val="20"/>
          <w:szCs w:val="20"/>
        </w:rPr>
        <w:t>2</w:t>
      </w:r>
      <w:r w:rsidR="007E66FC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AC6796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E66FC" w:rsidP="005B1A6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unidade de ensino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5E56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B4A2D" w:rsidRDefault="009243B3" w:rsidP="007E66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E66FC">
        <w:rPr>
          <w:rFonts w:ascii="Arial" w:hAnsi="Arial" w:cs="Arial"/>
          <w:sz w:val="20"/>
          <w:szCs w:val="20"/>
        </w:rPr>
        <w:t xml:space="preserve">A atual unidade de ensino E.M.E.F. Professor Mario Alves de Carvalho existente na Rua Miguel Dib Jorge, nº 579, localizada no Jardim Castelo, passa a denominar-se “Prefeito </w:t>
      </w:r>
      <w:r w:rsidR="00011E45">
        <w:rPr>
          <w:rFonts w:ascii="Arial" w:hAnsi="Arial" w:cs="Arial"/>
          <w:sz w:val="20"/>
          <w:szCs w:val="20"/>
        </w:rPr>
        <w:t>Ângelo</w:t>
      </w:r>
      <w:bookmarkStart w:id="0" w:name="_GoBack"/>
      <w:bookmarkEnd w:id="0"/>
      <w:r w:rsidR="007E66FC">
        <w:rPr>
          <w:rFonts w:ascii="Arial" w:hAnsi="Arial" w:cs="Arial"/>
          <w:sz w:val="20"/>
          <w:szCs w:val="20"/>
        </w:rPr>
        <w:t xml:space="preserve"> Castello.”</w:t>
      </w:r>
    </w:p>
    <w:p w:rsidR="005B4A2D" w:rsidRDefault="005B4A2D" w:rsidP="005B4A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5B4A2D" w:rsidP="008648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72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B372D6">
        <w:rPr>
          <w:rFonts w:ascii="Arial" w:hAnsi="Arial" w:cs="Arial"/>
          <w:sz w:val="20"/>
          <w:szCs w:val="20"/>
        </w:rPr>
        <w:t>, revogadas as disposições em contrário</w:t>
      </w:r>
      <w:r w:rsidR="00FF6311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E66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4F372D">
        <w:rPr>
          <w:rFonts w:ascii="Arial" w:hAnsi="Arial" w:cs="Arial"/>
          <w:sz w:val="20"/>
          <w:szCs w:val="20"/>
        </w:rPr>
        <w:t>2</w:t>
      </w:r>
      <w:r w:rsidR="007E66FC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4669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826" w:rsidRDefault="00CF2826" w:rsidP="009243B3">
      <w:pPr>
        <w:spacing w:after="0" w:line="240" w:lineRule="auto"/>
      </w:pPr>
      <w:r>
        <w:separator/>
      </w:r>
    </w:p>
  </w:endnote>
  <w:endnote w:type="continuationSeparator" w:id="0">
    <w:p w:rsidR="00CF2826" w:rsidRDefault="00CF28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826" w:rsidRDefault="00CF2826" w:rsidP="009243B3">
      <w:pPr>
        <w:spacing w:after="0" w:line="240" w:lineRule="auto"/>
      </w:pPr>
      <w:r>
        <w:separator/>
      </w:r>
    </w:p>
  </w:footnote>
  <w:footnote w:type="continuationSeparator" w:id="0">
    <w:p w:rsidR="00CF2826" w:rsidRDefault="00CF28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1E45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A96"/>
    <w:rsid w:val="003F0DCD"/>
    <w:rsid w:val="003F0FFA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1F9A"/>
    <w:rsid w:val="004E2620"/>
    <w:rsid w:val="004E348F"/>
    <w:rsid w:val="004E4C1A"/>
    <w:rsid w:val="004E4EDB"/>
    <w:rsid w:val="004E59FB"/>
    <w:rsid w:val="004F0CE0"/>
    <w:rsid w:val="004F0E4C"/>
    <w:rsid w:val="004F1440"/>
    <w:rsid w:val="004F372D"/>
    <w:rsid w:val="004F3D1B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D5F"/>
    <w:rsid w:val="005B4A2D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27FF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6FC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213A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81D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2826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3CA0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341DB8E6-5B6F-427A-9F4F-880C2806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2019-04-21T19:48:00Z</dcterms:created>
  <dcterms:modified xsi:type="dcterms:W3CDTF">2019-05-02T12:31:00Z</dcterms:modified>
</cp:coreProperties>
</file>