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AD3F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642E98">
        <w:rPr>
          <w:rFonts w:ascii="Arial" w:hAnsi="Arial" w:cs="Arial"/>
          <w:b/>
          <w:sz w:val="20"/>
          <w:szCs w:val="20"/>
        </w:rPr>
        <w:t>7</w:t>
      </w:r>
      <w:r w:rsidR="00AD3F2A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B5E">
        <w:rPr>
          <w:rFonts w:ascii="Arial" w:hAnsi="Arial" w:cs="Arial"/>
          <w:b/>
          <w:sz w:val="20"/>
          <w:szCs w:val="20"/>
        </w:rPr>
        <w:t>2</w:t>
      </w:r>
      <w:r w:rsidR="00AD3F2A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C79BB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2D62" w:rsidP="00AD3F2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</w:t>
      </w:r>
      <w:r w:rsidR="00CC79BB">
        <w:rPr>
          <w:rFonts w:ascii="Arial" w:hAnsi="Arial" w:cs="Arial"/>
          <w:sz w:val="20"/>
          <w:szCs w:val="20"/>
        </w:rPr>
        <w:t xml:space="preserve"> </w:t>
      </w:r>
      <w:r w:rsidR="00AD3F2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xecutivo </w:t>
      </w:r>
      <w:r w:rsidR="00642E98">
        <w:rPr>
          <w:rFonts w:ascii="Arial" w:hAnsi="Arial" w:cs="Arial"/>
          <w:sz w:val="20"/>
          <w:szCs w:val="20"/>
        </w:rPr>
        <w:t xml:space="preserve">a </w:t>
      </w:r>
      <w:r w:rsidR="00AD3F2A">
        <w:rPr>
          <w:rFonts w:ascii="Arial" w:hAnsi="Arial" w:cs="Arial"/>
          <w:sz w:val="20"/>
          <w:szCs w:val="20"/>
        </w:rPr>
        <w:t>celebrar convênio com a UNIÃO BRASILEIRA DOS ESTUDANTES SECUNDARISTAS – UBES.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642E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82D62" w:rsidRDefault="009243B3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Fica</w:t>
      </w:r>
      <w:r w:rsidR="00642E98">
        <w:rPr>
          <w:rFonts w:ascii="Arial" w:hAnsi="Arial" w:cs="Arial"/>
          <w:sz w:val="20"/>
          <w:szCs w:val="20"/>
        </w:rPr>
        <w:t xml:space="preserve"> o Poder Executivo autorizado a </w:t>
      </w:r>
      <w:r w:rsidR="00AD3F2A">
        <w:rPr>
          <w:rFonts w:ascii="Arial" w:hAnsi="Arial" w:cs="Arial"/>
          <w:sz w:val="20"/>
          <w:szCs w:val="20"/>
        </w:rPr>
        <w:t>celebrar convênio com a União Brasileira dos Estudantes Secundaristas – UBES, para aquisição da Carteira de Identificação Estudantil, válida em todo o território nacional, visando o interesse dos estudantes desta Municipalidade ao acesso a espetáculos de cultura, lazer e esportes.</w:t>
      </w:r>
    </w:p>
    <w:p w:rsidR="00AD3F2A" w:rsidRDefault="00AD3F2A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3F2A" w:rsidRDefault="00AD3F2A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3F2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Havendo interesse entre as partes convenentes a prorrogação do prazo de validade da carteira de identificação estudantil pelas UBES, a partir de março de 2007, o Executivo Municipal deverá submeter a referida proposta para apreciação e deliberação desta Casa Legislativa.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59385F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34B5E">
        <w:rPr>
          <w:rFonts w:ascii="Arial" w:hAnsi="Arial" w:cs="Arial"/>
          <w:sz w:val="20"/>
          <w:szCs w:val="20"/>
        </w:rPr>
        <w:t xml:space="preserve">Os </w:t>
      </w:r>
      <w:r w:rsidR="00AD3F2A">
        <w:rPr>
          <w:rFonts w:ascii="Arial" w:hAnsi="Arial" w:cs="Arial"/>
          <w:sz w:val="20"/>
          <w:szCs w:val="20"/>
        </w:rPr>
        <w:t>termos do convênio e todo o seu objeto ficam fazendo parte integrante da presente lei.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E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3F2A">
        <w:rPr>
          <w:rFonts w:ascii="Arial" w:hAnsi="Arial" w:cs="Arial"/>
          <w:sz w:val="20"/>
          <w:szCs w:val="20"/>
        </w:rPr>
        <w:t>As despesas para fazer face a presente Lei correrão por conta de verbas próprias do orçamento.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44834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281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764B8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0B2810">
        <w:rPr>
          <w:rFonts w:ascii="Arial" w:hAnsi="Arial" w:cs="Arial"/>
          <w:sz w:val="20"/>
          <w:szCs w:val="20"/>
        </w:rPr>
        <w:t>re</w:t>
      </w:r>
      <w:r w:rsidR="00AD3F2A">
        <w:rPr>
          <w:rFonts w:ascii="Arial" w:hAnsi="Arial" w:cs="Arial"/>
          <w:sz w:val="20"/>
          <w:szCs w:val="20"/>
        </w:rPr>
        <w:t>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0B2810">
        <w:rPr>
          <w:rFonts w:ascii="Arial" w:hAnsi="Arial" w:cs="Arial"/>
          <w:sz w:val="20"/>
          <w:szCs w:val="20"/>
        </w:rPr>
        <w:t>2</w:t>
      </w:r>
      <w:r w:rsidR="00AD3F2A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B58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FA" w:rsidRDefault="000B17FA" w:rsidP="009243B3">
      <w:pPr>
        <w:spacing w:after="0" w:line="240" w:lineRule="auto"/>
      </w:pPr>
      <w:r>
        <w:separator/>
      </w:r>
    </w:p>
  </w:endnote>
  <w:endnote w:type="continuationSeparator" w:id="0">
    <w:p w:rsidR="000B17FA" w:rsidRDefault="000B17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FA" w:rsidRDefault="000B17FA" w:rsidP="009243B3">
      <w:pPr>
        <w:spacing w:after="0" w:line="240" w:lineRule="auto"/>
      </w:pPr>
      <w:r>
        <w:separator/>
      </w:r>
    </w:p>
  </w:footnote>
  <w:footnote w:type="continuationSeparator" w:id="0">
    <w:p w:rsidR="000B17FA" w:rsidRDefault="000B17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17FA"/>
    <w:rsid w:val="000B2810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2B58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4834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3465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A7D5A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DDF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82D62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6E4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2E9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4B8C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3289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039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078B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4B5E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67738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3F2A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28A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C79BB"/>
    <w:rsid w:val="00CD1C24"/>
    <w:rsid w:val="00CD3499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5:docId w15:val="{CC3628EA-2C2E-4E76-875C-CCF9AA94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D4B7-C709-4294-91B5-7F0BC3EA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2019-04-22T10:01:00Z</dcterms:created>
  <dcterms:modified xsi:type="dcterms:W3CDTF">2019-05-02T13:21:00Z</dcterms:modified>
</cp:coreProperties>
</file>