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A7081C">
        <w:rPr>
          <w:rFonts w:ascii="Arial" w:hAnsi="Arial" w:cs="Arial"/>
          <w:b/>
          <w:sz w:val="20"/>
          <w:szCs w:val="20"/>
        </w:rPr>
        <w:t>88</w:t>
      </w:r>
      <w:r w:rsidR="0033595F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3595F">
        <w:rPr>
          <w:rFonts w:ascii="Arial" w:hAnsi="Arial" w:cs="Arial"/>
          <w:b/>
          <w:sz w:val="20"/>
          <w:szCs w:val="20"/>
        </w:rPr>
        <w:t>11</w:t>
      </w:r>
      <w:r w:rsidR="00872F4A">
        <w:rPr>
          <w:rFonts w:ascii="Arial" w:hAnsi="Arial" w:cs="Arial"/>
          <w:b/>
          <w:sz w:val="20"/>
          <w:szCs w:val="20"/>
        </w:rPr>
        <w:t xml:space="preserve"> </w:t>
      </w:r>
      <w:r w:rsidR="00D744C7">
        <w:rPr>
          <w:rFonts w:ascii="Arial" w:hAnsi="Arial" w:cs="Arial"/>
          <w:b/>
          <w:sz w:val="20"/>
          <w:szCs w:val="20"/>
        </w:rPr>
        <w:t xml:space="preserve">DE </w:t>
      </w:r>
      <w:r w:rsidR="003F7390">
        <w:rPr>
          <w:rFonts w:ascii="Arial" w:hAnsi="Arial" w:cs="Arial"/>
          <w:b/>
          <w:sz w:val="20"/>
          <w:szCs w:val="20"/>
        </w:rPr>
        <w:t>MARÇ</w:t>
      </w:r>
      <w:r w:rsidR="00A7081C">
        <w:rPr>
          <w:rFonts w:ascii="Arial" w:hAnsi="Arial" w:cs="Arial"/>
          <w:b/>
          <w:sz w:val="20"/>
          <w:szCs w:val="20"/>
        </w:rPr>
        <w:t>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68649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Declara de utilidade pública para fins de desapropriação, bem imóvel destinado a ampliação </w:t>
      </w:r>
      <w:proofErr w:type="spellStart"/>
      <w:r>
        <w:rPr>
          <w:rFonts w:ascii="Arial" w:hAnsi="Arial" w:cs="Arial"/>
          <w:sz w:val="20"/>
          <w:szCs w:val="20"/>
        </w:rPr>
        <w:t>Pólo</w:t>
      </w:r>
      <w:proofErr w:type="spellEnd"/>
      <w:r>
        <w:rPr>
          <w:rFonts w:ascii="Arial" w:hAnsi="Arial" w:cs="Arial"/>
          <w:sz w:val="20"/>
          <w:szCs w:val="20"/>
        </w:rPr>
        <w:t xml:space="preserve"> Industrial do Município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58F9" w:rsidRDefault="0019398A" w:rsidP="006864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686495">
        <w:rPr>
          <w:rFonts w:ascii="Arial" w:hAnsi="Arial" w:cs="Arial"/>
          <w:sz w:val="20"/>
          <w:szCs w:val="20"/>
        </w:rPr>
        <w:t xml:space="preserve">Fica declarado de utilidade pública, para fins de desapropriação amigável ou judicial, o imóvel localizado na Avenida Pres. Tancredo de Almeida Neves, </w:t>
      </w:r>
      <w:proofErr w:type="spellStart"/>
      <w:r w:rsidR="00686495">
        <w:rPr>
          <w:rFonts w:ascii="Arial" w:hAnsi="Arial" w:cs="Arial"/>
          <w:sz w:val="20"/>
          <w:szCs w:val="20"/>
        </w:rPr>
        <w:t>nºs</w:t>
      </w:r>
      <w:proofErr w:type="spellEnd"/>
      <w:r w:rsidR="00686495">
        <w:rPr>
          <w:rFonts w:ascii="Arial" w:hAnsi="Arial" w:cs="Arial"/>
          <w:sz w:val="20"/>
          <w:szCs w:val="20"/>
        </w:rPr>
        <w:t xml:space="preserve"> 2.840/2.866 – Lotes 117 e P/234 – Quadra I – loteamento denominado Núcleo Itaim, neste Município, conforme Croqui e Memorial Descritivo, Anexos I e II, partes integrantes desta Lei</w:t>
      </w:r>
      <w:r w:rsidR="003F7390">
        <w:rPr>
          <w:rFonts w:ascii="Arial" w:hAnsi="Arial" w:cs="Arial"/>
          <w:sz w:val="20"/>
          <w:szCs w:val="20"/>
        </w:rPr>
        <w:t>.</w:t>
      </w:r>
    </w:p>
    <w:p w:rsidR="00686495" w:rsidRDefault="00686495" w:rsidP="006864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6495" w:rsidRPr="00686495" w:rsidRDefault="00686495" w:rsidP="006864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imóvel de que trata o artigo 1º desta Lei, ficará pertencendo ao Patrimônio Imobiliário da Prefeitura Municipal de Ferraz de Vasconcelos e, destina-se à ampliação do Parque Industrial.</w:t>
      </w:r>
    </w:p>
    <w:p w:rsidR="004658F9" w:rsidRPr="004658F9" w:rsidRDefault="004658F9" w:rsidP="004658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4658F9" w:rsidP="0019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</w:t>
      </w:r>
      <w:r w:rsidR="003F7390">
        <w:rPr>
          <w:rFonts w:ascii="Arial" w:hAnsi="Arial" w:cs="Arial"/>
          <w:sz w:val="20"/>
          <w:szCs w:val="20"/>
        </w:rPr>
        <w:t>As despesas decorrentes com a exec</w:t>
      </w:r>
      <w:r w:rsidR="0033595F">
        <w:rPr>
          <w:rFonts w:ascii="Arial" w:hAnsi="Arial" w:cs="Arial"/>
          <w:sz w:val="20"/>
          <w:szCs w:val="20"/>
        </w:rPr>
        <w:t>ução da presente Lei, correrão a</w:t>
      </w:r>
      <w:r w:rsidR="003F7390">
        <w:rPr>
          <w:rFonts w:ascii="Arial" w:hAnsi="Arial" w:cs="Arial"/>
          <w:sz w:val="20"/>
          <w:szCs w:val="20"/>
        </w:rPr>
        <w:t xml:space="preserve"> conta de </w:t>
      </w:r>
      <w:r w:rsidR="0033595F">
        <w:rPr>
          <w:rFonts w:ascii="Arial" w:hAnsi="Arial" w:cs="Arial"/>
          <w:sz w:val="20"/>
          <w:szCs w:val="20"/>
        </w:rPr>
        <w:t>verbas</w:t>
      </w:r>
      <w:r w:rsidR="003F7390">
        <w:rPr>
          <w:rFonts w:ascii="Arial" w:hAnsi="Arial" w:cs="Arial"/>
          <w:sz w:val="20"/>
          <w:szCs w:val="20"/>
        </w:rPr>
        <w:t xml:space="preserve"> próprias</w:t>
      </w:r>
      <w:r w:rsidR="0033595F">
        <w:rPr>
          <w:rFonts w:ascii="Arial" w:hAnsi="Arial" w:cs="Arial"/>
          <w:sz w:val="20"/>
          <w:szCs w:val="20"/>
        </w:rPr>
        <w:t xml:space="preserve"> orçamentárias do orçamento</w:t>
      </w:r>
      <w:r w:rsidR="00D744C7">
        <w:rPr>
          <w:rFonts w:ascii="Arial" w:hAnsi="Arial" w:cs="Arial"/>
          <w:sz w:val="20"/>
          <w:szCs w:val="20"/>
        </w:rPr>
        <w:t>.</w:t>
      </w:r>
    </w:p>
    <w:p w:rsidR="00F37104" w:rsidRDefault="00F37104" w:rsidP="00D744C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744C7" w:rsidRDefault="00D744C7" w:rsidP="00A708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983E56">
        <w:rPr>
          <w:rFonts w:ascii="Arial" w:hAnsi="Arial" w:cs="Arial"/>
          <w:b/>
          <w:sz w:val="20"/>
          <w:szCs w:val="20"/>
        </w:rPr>
        <w:t xml:space="preserve">rt. </w:t>
      </w:r>
      <w:r w:rsidR="00F37104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413A2">
        <w:rPr>
          <w:rFonts w:ascii="Arial" w:hAnsi="Arial" w:cs="Arial"/>
          <w:sz w:val="20"/>
          <w:szCs w:val="20"/>
        </w:rPr>
        <w:t>Esta Lei entra</w:t>
      </w:r>
      <w:r>
        <w:rPr>
          <w:rFonts w:ascii="Arial" w:hAnsi="Arial" w:cs="Arial"/>
          <w:sz w:val="20"/>
          <w:szCs w:val="20"/>
        </w:rPr>
        <w:t xml:space="preserve"> </w:t>
      </w:r>
      <w:r w:rsidR="0019398A">
        <w:rPr>
          <w:rFonts w:ascii="Arial" w:hAnsi="Arial" w:cs="Arial"/>
          <w:sz w:val="20"/>
          <w:szCs w:val="20"/>
        </w:rPr>
        <w:t xml:space="preserve">em </w:t>
      </w:r>
      <w:r w:rsidR="0019398A" w:rsidRPr="00596A9F">
        <w:rPr>
          <w:rFonts w:ascii="Arial" w:hAnsi="Arial" w:cs="Arial"/>
          <w:sz w:val="20"/>
          <w:szCs w:val="20"/>
        </w:rPr>
        <w:t>vigor na</w:t>
      </w:r>
      <w:r w:rsidR="0019398A">
        <w:rPr>
          <w:rFonts w:ascii="Arial" w:hAnsi="Arial" w:cs="Arial"/>
          <w:sz w:val="20"/>
          <w:szCs w:val="20"/>
        </w:rPr>
        <w:t xml:space="preserve"> data de sua publicação</w:t>
      </w:r>
      <w:r w:rsidR="003F7390">
        <w:rPr>
          <w:rFonts w:ascii="Arial" w:hAnsi="Arial" w:cs="Arial"/>
          <w:sz w:val="20"/>
          <w:szCs w:val="20"/>
        </w:rPr>
        <w:t>, revogadas as disposições em contrário</w:t>
      </w:r>
      <w:r w:rsidR="00A7081C">
        <w:rPr>
          <w:rFonts w:ascii="Arial" w:hAnsi="Arial" w:cs="Arial"/>
          <w:sz w:val="20"/>
          <w:szCs w:val="20"/>
        </w:rPr>
        <w:t>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33595F">
        <w:rPr>
          <w:rFonts w:ascii="Arial" w:hAnsi="Arial" w:cs="Arial"/>
          <w:sz w:val="20"/>
          <w:szCs w:val="20"/>
        </w:rPr>
        <w:t>11</w:t>
      </w:r>
      <w:r w:rsidR="003F7390">
        <w:rPr>
          <w:rFonts w:ascii="Arial" w:hAnsi="Arial" w:cs="Arial"/>
          <w:sz w:val="20"/>
          <w:szCs w:val="20"/>
        </w:rPr>
        <w:t xml:space="preserve"> de março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08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3595F" w:rsidRDefault="0033595F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3595F" w:rsidRDefault="0033595F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DIAS LOUREIRO</w:t>
      </w:r>
    </w:p>
    <w:p w:rsidR="0033595F" w:rsidRDefault="0033595F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>
        <w:rPr>
          <w:rFonts w:ascii="Arial" w:hAnsi="Arial" w:cs="Arial"/>
          <w:sz w:val="20"/>
          <w:szCs w:val="20"/>
        </w:rPr>
        <w:t xml:space="preserve"> Planejamento</w:t>
      </w:r>
    </w:p>
    <w:p w:rsidR="0033595F" w:rsidRDefault="0033595F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93803" w:rsidRDefault="00493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05A" w:rsidRDefault="0079305A" w:rsidP="009243B3">
      <w:pPr>
        <w:spacing w:after="0" w:line="240" w:lineRule="auto"/>
      </w:pPr>
      <w:r>
        <w:separator/>
      </w:r>
    </w:p>
  </w:endnote>
  <w:endnote w:type="continuationSeparator" w:id="0">
    <w:p w:rsidR="0079305A" w:rsidRDefault="0079305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05A" w:rsidRDefault="0079305A" w:rsidP="009243B3">
      <w:pPr>
        <w:spacing w:after="0" w:line="240" w:lineRule="auto"/>
      </w:pPr>
      <w:r>
        <w:separator/>
      </w:r>
    </w:p>
  </w:footnote>
  <w:footnote w:type="continuationSeparator" w:id="0">
    <w:p w:rsidR="0079305A" w:rsidRDefault="0079305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398A"/>
    <w:rsid w:val="00195DE7"/>
    <w:rsid w:val="001A2491"/>
    <w:rsid w:val="001B0392"/>
    <w:rsid w:val="001C0223"/>
    <w:rsid w:val="001D7561"/>
    <w:rsid w:val="002136D3"/>
    <w:rsid w:val="00215C9A"/>
    <w:rsid w:val="00224CA5"/>
    <w:rsid w:val="00230F2D"/>
    <w:rsid w:val="00246F43"/>
    <w:rsid w:val="00285F07"/>
    <w:rsid w:val="00291A01"/>
    <w:rsid w:val="002B42C6"/>
    <w:rsid w:val="002C51A8"/>
    <w:rsid w:val="002D05E8"/>
    <w:rsid w:val="002D62DD"/>
    <w:rsid w:val="002E2761"/>
    <w:rsid w:val="002F0C6B"/>
    <w:rsid w:val="003026FF"/>
    <w:rsid w:val="00313215"/>
    <w:rsid w:val="0033595F"/>
    <w:rsid w:val="00335F87"/>
    <w:rsid w:val="0035404A"/>
    <w:rsid w:val="00354EA0"/>
    <w:rsid w:val="0038102C"/>
    <w:rsid w:val="00382840"/>
    <w:rsid w:val="003A6390"/>
    <w:rsid w:val="003F7390"/>
    <w:rsid w:val="0041344A"/>
    <w:rsid w:val="004139D1"/>
    <w:rsid w:val="00415338"/>
    <w:rsid w:val="0042328B"/>
    <w:rsid w:val="004658F9"/>
    <w:rsid w:val="00493803"/>
    <w:rsid w:val="00495A08"/>
    <w:rsid w:val="004B06BB"/>
    <w:rsid w:val="004C2996"/>
    <w:rsid w:val="004F527A"/>
    <w:rsid w:val="00525BD6"/>
    <w:rsid w:val="00542FAA"/>
    <w:rsid w:val="005437B7"/>
    <w:rsid w:val="0055319E"/>
    <w:rsid w:val="00581D0F"/>
    <w:rsid w:val="00592F42"/>
    <w:rsid w:val="00596A9F"/>
    <w:rsid w:val="005A4D29"/>
    <w:rsid w:val="005F07A5"/>
    <w:rsid w:val="00605C10"/>
    <w:rsid w:val="006206EB"/>
    <w:rsid w:val="00665D06"/>
    <w:rsid w:val="0068302D"/>
    <w:rsid w:val="00686495"/>
    <w:rsid w:val="006A7EF7"/>
    <w:rsid w:val="006B0674"/>
    <w:rsid w:val="006C7B26"/>
    <w:rsid w:val="006E6075"/>
    <w:rsid w:val="006F704E"/>
    <w:rsid w:val="00713CF7"/>
    <w:rsid w:val="00750549"/>
    <w:rsid w:val="00754228"/>
    <w:rsid w:val="007568EF"/>
    <w:rsid w:val="00764EB2"/>
    <w:rsid w:val="0079305A"/>
    <w:rsid w:val="00797E23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72F4A"/>
    <w:rsid w:val="008875D3"/>
    <w:rsid w:val="008A061C"/>
    <w:rsid w:val="008C7623"/>
    <w:rsid w:val="008D6DF6"/>
    <w:rsid w:val="008D78A8"/>
    <w:rsid w:val="008E6655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7081C"/>
    <w:rsid w:val="00A87506"/>
    <w:rsid w:val="00AB31EC"/>
    <w:rsid w:val="00AD1C95"/>
    <w:rsid w:val="00AD21DE"/>
    <w:rsid w:val="00AD2FE3"/>
    <w:rsid w:val="00AE0D93"/>
    <w:rsid w:val="00B02EDD"/>
    <w:rsid w:val="00B04E4E"/>
    <w:rsid w:val="00B256F4"/>
    <w:rsid w:val="00B441D2"/>
    <w:rsid w:val="00B5359B"/>
    <w:rsid w:val="00B729B8"/>
    <w:rsid w:val="00B918D2"/>
    <w:rsid w:val="00BC0E67"/>
    <w:rsid w:val="00C03D13"/>
    <w:rsid w:val="00C36683"/>
    <w:rsid w:val="00C45BCB"/>
    <w:rsid w:val="00C62471"/>
    <w:rsid w:val="00C8290D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866"/>
    <w:rsid w:val="00D94C94"/>
    <w:rsid w:val="00D95C13"/>
    <w:rsid w:val="00DB348F"/>
    <w:rsid w:val="00DC22C1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778D"/>
    <w:rsid w:val="00ED7920"/>
    <w:rsid w:val="00F12A53"/>
    <w:rsid w:val="00F1391F"/>
    <w:rsid w:val="00F22D12"/>
    <w:rsid w:val="00F25057"/>
    <w:rsid w:val="00F37104"/>
    <w:rsid w:val="00F37B93"/>
    <w:rsid w:val="00F57D93"/>
    <w:rsid w:val="00F943FE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FEB61-11D2-4665-AFA2-B0CAD2944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2019-04-17T21:15:00Z</dcterms:created>
  <dcterms:modified xsi:type="dcterms:W3CDTF">2019-04-17T21:15:00Z</dcterms:modified>
</cp:coreProperties>
</file>