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74AFA">
        <w:rPr>
          <w:rFonts w:ascii="Arial" w:hAnsi="Arial" w:cs="Arial"/>
          <w:b/>
          <w:sz w:val="20"/>
          <w:szCs w:val="20"/>
        </w:rPr>
        <w:t>89</w:t>
      </w:r>
      <w:r w:rsidR="00341C1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41C14">
        <w:rPr>
          <w:rFonts w:ascii="Arial" w:hAnsi="Arial" w:cs="Arial"/>
          <w:b/>
          <w:sz w:val="20"/>
          <w:szCs w:val="20"/>
        </w:rPr>
        <w:t>10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341C14">
        <w:rPr>
          <w:rFonts w:ascii="Arial" w:hAnsi="Arial" w:cs="Arial"/>
          <w:b/>
          <w:sz w:val="20"/>
          <w:szCs w:val="20"/>
        </w:rPr>
        <w:t>JUNHO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341C1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41C14">
        <w:rPr>
          <w:rFonts w:ascii="Arial" w:hAnsi="Arial" w:cs="Arial"/>
          <w:sz w:val="20"/>
          <w:szCs w:val="20"/>
        </w:rPr>
        <w:t xml:space="preserve">Cria o Conselho Gestor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Comunitário do Município de Ferraz de Vasconcelos e dá outras providências</w:t>
      </w:r>
      <w:r w:rsidR="00925DC4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42D6" w:rsidRP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CAPITULO I</w:t>
      </w:r>
    </w:p>
    <w:p w:rsid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DAS DISPOSIÇÕES GERAIS</w:t>
      </w:r>
    </w:p>
    <w:p w:rsidR="000142D6" w:rsidRP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C14" w:rsidRPr="00341C14" w:rsidRDefault="0019398A" w:rsidP="00014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74AFA">
        <w:rPr>
          <w:rFonts w:ascii="Arial" w:hAnsi="Arial" w:cs="Arial"/>
          <w:b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 xml:space="preserve">Esta Lei dispõe sobre a Criação do Conselho Gestor do </w:t>
      </w:r>
      <w:proofErr w:type="spellStart"/>
      <w:r w:rsidR="00341C14"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="00341C14" w:rsidRPr="00341C14">
        <w:rPr>
          <w:rFonts w:ascii="Arial" w:hAnsi="Arial" w:cs="Arial"/>
          <w:sz w:val="20"/>
          <w:szCs w:val="20"/>
        </w:rPr>
        <w:t xml:space="preserve"> Comunitário do Município de Ferraz de Vasconcelos e estabelece normas gerais em conformidade com o disposto no Termo de Doação com Encargos, celebrado entre a União Federal por intermédio do Ministério das Comunicações e o Município de Ferraz de Vasconcelos, conforme consta do processo sob o n° 53000.051102/2007.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2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Comunitário é um espaço público provido de computadores conectados à internet em banda larga, onde são realizadas atividades, por meio do uso das </w:t>
      </w:r>
      <w:proofErr w:type="spellStart"/>
      <w:r w:rsidRPr="00341C14">
        <w:rPr>
          <w:rFonts w:ascii="Arial" w:hAnsi="Arial" w:cs="Arial"/>
          <w:sz w:val="20"/>
          <w:szCs w:val="20"/>
        </w:rPr>
        <w:t>TICs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(Tecnologias da Informação e Comunicação), com o objetivo de promover a inclusão digital e social das comunidades atendidas.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3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O Conselho Gestor do Município de Ferraz de Vasconcelos tem a função de acompanhar e observar as atividades realizadas e sugerir melhorias na organização e utilização da unidade.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2D6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CAPÍTULO II</w:t>
      </w:r>
    </w:p>
    <w:p w:rsid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Seção I</w:t>
      </w: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 xml:space="preserve">Da Finalidade do Conselho Gestor do </w:t>
      </w:r>
      <w:proofErr w:type="spellStart"/>
      <w:r w:rsidRPr="000142D6">
        <w:rPr>
          <w:rFonts w:ascii="Arial" w:hAnsi="Arial" w:cs="Arial"/>
          <w:b/>
          <w:sz w:val="20"/>
          <w:szCs w:val="20"/>
        </w:rPr>
        <w:t>Telecentro</w:t>
      </w:r>
      <w:proofErr w:type="spellEnd"/>
      <w:r w:rsidRPr="000142D6">
        <w:rPr>
          <w:rFonts w:ascii="Arial" w:hAnsi="Arial" w:cs="Arial"/>
          <w:b/>
          <w:sz w:val="20"/>
          <w:szCs w:val="20"/>
        </w:rPr>
        <w:t xml:space="preserve"> Comunitário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4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A finalidade do Conselho Gestor é estabelecer as regras de funcionamento e uso do espaço do </w:t>
      </w:r>
      <w:proofErr w:type="spellStart"/>
      <w:r w:rsidRPr="00341C14">
        <w:rPr>
          <w:rFonts w:ascii="Arial" w:hAnsi="Arial" w:cs="Arial"/>
          <w:sz w:val="20"/>
          <w:szCs w:val="20"/>
        </w:rPr>
        <w:t>Telecen</w:t>
      </w:r>
      <w:r w:rsidR="008B09C3">
        <w:rPr>
          <w:rFonts w:ascii="Arial" w:hAnsi="Arial" w:cs="Arial"/>
          <w:sz w:val="20"/>
          <w:szCs w:val="20"/>
        </w:rPr>
        <w:t>tro</w:t>
      </w:r>
      <w:proofErr w:type="spellEnd"/>
      <w:r w:rsidR="008B09C3">
        <w:rPr>
          <w:rFonts w:ascii="Arial" w:hAnsi="Arial" w:cs="Arial"/>
          <w:sz w:val="20"/>
          <w:szCs w:val="20"/>
        </w:rPr>
        <w:t>, apontando os rumos futuros.</w:t>
      </w:r>
      <w:bookmarkStart w:id="0" w:name="_GoBack"/>
      <w:bookmarkEnd w:id="0"/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Seção II</w:t>
      </w: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 xml:space="preserve">Das Obrigações do Conselho Gestor do </w:t>
      </w:r>
      <w:proofErr w:type="spellStart"/>
      <w:r w:rsidRPr="000142D6">
        <w:rPr>
          <w:rFonts w:ascii="Arial" w:hAnsi="Arial" w:cs="Arial"/>
          <w:b/>
          <w:sz w:val="20"/>
          <w:szCs w:val="20"/>
        </w:rPr>
        <w:t>Telecentro</w:t>
      </w:r>
      <w:proofErr w:type="spellEnd"/>
      <w:r w:rsidRPr="000142D6">
        <w:rPr>
          <w:rFonts w:ascii="Arial" w:hAnsi="Arial" w:cs="Arial"/>
          <w:b/>
          <w:sz w:val="20"/>
          <w:szCs w:val="20"/>
        </w:rPr>
        <w:t xml:space="preserve"> Comunitário</w:t>
      </w:r>
    </w:p>
    <w:p w:rsidR="000142D6" w:rsidRP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5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O Conselho Gestor tem por obrigações básicas: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Realizar a gestão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Guiar todo o processo de começar 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e, em longo prazo, assegurar seu contínuo funcionamento;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III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Ajudar na gestão e fiscalização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IV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Organizar o uso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pela comunidade;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V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Assegurar que todas as atividades oferecidas pelo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sejam abertas para qualquer pessoa da comunidade sem a necessidade de ser sócio ou filiado a partidos políticos, associações, entidades ou organizações de caráter associativo, religioso, de defesa de direitos, </w:t>
      </w:r>
      <w:proofErr w:type="spellStart"/>
      <w:r w:rsidRPr="00341C14">
        <w:rPr>
          <w:rFonts w:ascii="Arial" w:hAnsi="Arial" w:cs="Arial"/>
          <w:sz w:val="20"/>
          <w:szCs w:val="20"/>
        </w:rPr>
        <w:t>etc</w:t>
      </w:r>
      <w:proofErr w:type="spellEnd"/>
      <w:r w:rsidRPr="00341C14">
        <w:rPr>
          <w:rFonts w:ascii="Arial" w:hAnsi="Arial" w:cs="Arial"/>
          <w:sz w:val="20"/>
          <w:szCs w:val="20"/>
        </w:rPr>
        <w:t>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VI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Assegurar que o uso dos equipamentos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seja de livre acesso à comunidade, sem nenhuma restrição, desde que garantidos horário e espaço para todas as atividades decididas pelo Conselho Gestor e a manutenção e utilização adequada dos equipamentos;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VII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Organizar a distribuição e a recepção de inscrições para as atividades oferecidas pelo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lastRenderedPageBreak/>
        <w:t>VIII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Organizar os cursos, horários e forma de atendimento dos inscritos para este fim;</w:t>
      </w: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 xml:space="preserve">IX </w:t>
      </w:r>
      <w:r w:rsidR="00341C14" w:rsidRPr="000142D6">
        <w:rPr>
          <w:rFonts w:ascii="Arial" w:hAnsi="Arial" w:cs="Arial"/>
          <w:b/>
          <w:sz w:val="20"/>
          <w:szCs w:val="20"/>
        </w:rPr>
        <w:t>-</w:t>
      </w:r>
      <w:r w:rsidR="00341C14" w:rsidRPr="00341C14">
        <w:rPr>
          <w:rFonts w:ascii="Arial" w:hAnsi="Arial" w:cs="Arial"/>
          <w:sz w:val="20"/>
          <w:szCs w:val="20"/>
        </w:rPr>
        <w:t xml:space="preserve"> Coibir o desperdício e limitar o número de impressões por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usuário;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X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Regulamentar o uso do equipamento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XI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r w:rsidRPr="000142D6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Realizar reuniões mensais ordinárias para avaliar o funcionamento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, bem como receber sugestões e solicitações dos usuários.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 xml:space="preserve">Parágrafo </w:t>
      </w:r>
      <w:r w:rsidR="000142D6" w:rsidRPr="000142D6">
        <w:rPr>
          <w:rFonts w:ascii="Arial" w:hAnsi="Arial" w:cs="Arial"/>
          <w:b/>
          <w:sz w:val="20"/>
          <w:szCs w:val="20"/>
        </w:rPr>
        <w:t>único.</w:t>
      </w:r>
      <w:r w:rsidR="000142D6" w:rsidRPr="00341C14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Uma das primeiras tarefas do Conselho Gestor é identificar as necessidades de informação e comunicação da comunidade e designar instrutores e monitores que estarão mais</w:t>
      </w:r>
      <w:r w:rsidR="000142D6">
        <w:rPr>
          <w:rFonts w:ascii="Arial" w:hAnsi="Arial" w:cs="Arial"/>
          <w:sz w:val="20"/>
          <w:szCs w:val="20"/>
        </w:rPr>
        <w:t xml:space="preserve"> envolvidos no começo e na agência no dia-a-dia do </w:t>
      </w:r>
      <w:proofErr w:type="spellStart"/>
      <w:r w:rsidR="000142D6">
        <w:rPr>
          <w:rFonts w:ascii="Arial" w:hAnsi="Arial" w:cs="Arial"/>
          <w:sz w:val="20"/>
          <w:szCs w:val="20"/>
        </w:rPr>
        <w:t>Telecentro</w:t>
      </w:r>
      <w:proofErr w:type="spellEnd"/>
      <w:r w:rsidR="000142D6">
        <w:rPr>
          <w:rFonts w:ascii="Arial" w:hAnsi="Arial" w:cs="Arial"/>
          <w:sz w:val="20"/>
          <w:szCs w:val="20"/>
        </w:rPr>
        <w:t>.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Seção III</w:t>
      </w:r>
    </w:p>
    <w:p w:rsid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 xml:space="preserve">Dos Princípios e Diretrizes do </w:t>
      </w:r>
      <w:proofErr w:type="spellStart"/>
      <w:r w:rsidRPr="000142D6">
        <w:rPr>
          <w:rFonts w:ascii="Arial" w:hAnsi="Arial" w:cs="Arial"/>
          <w:b/>
          <w:sz w:val="20"/>
          <w:szCs w:val="20"/>
        </w:rPr>
        <w:t>Telecentro</w:t>
      </w:r>
      <w:proofErr w:type="spellEnd"/>
      <w:r w:rsidRPr="000142D6">
        <w:rPr>
          <w:rFonts w:ascii="Arial" w:hAnsi="Arial" w:cs="Arial"/>
          <w:b/>
          <w:sz w:val="20"/>
          <w:szCs w:val="20"/>
        </w:rPr>
        <w:t xml:space="preserve"> Comunitário</w:t>
      </w:r>
    </w:p>
    <w:p w:rsid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 w:rsidR="00341C14" w:rsidRPr="00341C14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341C14"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="00341C14" w:rsidRPr="00341C14">
        <w:rPr>
          <w:rFonts w:ascii="Arial" w:hAnsi="Arial" w:cs="Arial"/>
          <w:sz w:val="20"/>
          <w:szCs w:val="20"/>
        </w:rPr>
        <w:t xml:space="preserve"> Comunitário </w:t>
      </w:r>
      <w:r w:rsidRPr="00341C14">
        <w:rPr>
          <w:rFonts w:ascii="Arial" w:hAnsi="Arial" w:cs="Arial"/>
          <w:sz w:val="20"/>
          <w:szCs w:val="20"/>
        </w:rPr>
        <w:t>reger-se-á</w:t>
      </w:r>
      <w:r w:rsidR="00341C14" w:rsidRPr="00341C14">
        <w:rPr>
          <w:rFonts w:ascii="Arial" w:hAnsi="Arial" w:cs="Arial"/>
          <w:sz w:val="20"/>
          <w:szCs w:val="20"/>
        </w:rPr>
        <w:t xml:space="preserve"> pelos seguintes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princípios: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-</w:t>
      </w:r>
      <w:r w:rsidR="000142D6">
        <w:rPr>
          <w:rFonts w:ascii="Arial" w:hAnsi="Arial" w:cs="Arial"/>
          <w:sz w:val="20"/>
          <w:szCs w:val="20"/>
        </w:rPr>
        <w:t xml:space="preserve"> R</w:t>
      </w:r>
      <w:r w:rsidRPr="00341C14">
        <w:rPr>
          <w:rFonts w:ascii="Arial" w:hAnsi="Arial" w:cs="Arial"/>
          <w:sz w:val="20"/>
          <w:szCs w:val="20"/>
        </w:rPr>
        <w:t>espeito à dignidade do cidadão, à sua autonomia e o direito ao acesso ao Programa de Inclusão Digital;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Igualdade de direitos no acesso a inclusão digital, sem discriminação de qualquer natureza, garantindo-se a equivalência entre as populações urbanas e rurais</w:t>
      </w:r>
      <w:r w:rsidR="000142D6">
        <w:rPr>
          <w:rFonts w:ascii="Arial" w:hAnsi="Arial" w:cs="Arial"/>
          <w:sz w:val="20"/>
          <w:szCs w:val="20"/>
        </w:rPr>
        <w:t>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7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A organização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Comunitário tem como base as seguintes diretrizes: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Participação da comunidade no acesso a inclusão digital e no controle das atividades em todos os níveis;</w:t>
      </w: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Desenvolvimento social e econômico da comunidade;</w:t>
      </w: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Aprimoramento da relação entre o cidadão e o poder público, para a construção da cidadania digital e ativa;</w:t>
      </w: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Redução da exclusão social e digital, criando oportunidades aos cidadãos;</w:t>
      </w: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Capacitação da população e inseri-la na sociedade.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2D6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CAPÍTULO III</w:t>
      </w:r>
    </w:p>
    <w:p w:rsidR="000142D6" w:rsidRP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Seção I</w:t>
      </w: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Da Criação do Conselho Gestor do</w:t>
      </w:r>
      <w:r w:rsidR="000142D6" w:rsidRPr="000142D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142D6">
        <w:rPr>
          <w:rFonts w:ascii="Arial" w:hAnsi="Arial" w:cs="Arial"/>
          <w:b/>
          <w:sz w:val="20"/>
          <w:szCs w:val="20"/>
        </w:rPr>
        <w:t>Telecentro</w:t>
      </w:r>
      <w:proofErr w:type="spellEnd"/>
      <w:r w:rsidRPr="000142D6">
        <w:rPr>
          <w:rFonts w:ascii="Arial" w:hAnsi="Arial" w:cs="Arial"/>
          <w:b/>
          <w:sz w:val="20"/>
          <w:szCs w:val="20"/>
        </w:rPr>
        <w:t xml:space="preserve"> Comunitário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8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Fica criado o Conselho Gestor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Comunitário do Município de Ferraz de Vasconcelos como um órgão fiscalizador e com a função de realizar a gestão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.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9</w:t>
      </w:r>
      <w:r w:rsidR="000142D6" w:rsidRPr="000142D6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O Conselho Gestor deve reunir membros da comunidade, do poder público, do corpo docente mun</w:t>
      </w:r>
      <w:r w:rsidR="000142D6">
        <w:rPr>
          <w:rFonts w:ascii="Arial" w:hAnsi="Arial" w:cs="Arial"/>
          <w:sz w:val="20"/>
          <w:szCs w:val="20"/>
        </w:rPr>
        <w:t>icipal das associações de morad</w:t>
      </w:r>
      <w:r w:rsidRPr="00341C14">
        <w:rPr>
          <w:rFonts w:ascii="Arial" w:hAnsi="Arial" w:cs="Arial"/>
          <w:sz w:val="20"/>
          <w:szCs w:val="20"/>
        </w:rPr>
        <w:t xml:space="preserve">ores, enfim, deve reunir os cidadãos em torno da proposta de usar a inclusão cogitai para promover a inserção social da população. 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C14">
        <w:rPr>
          <w:rFonts w:ascii="Arial" w:hAnsi="Arial" w:cs="Arial"/>
          <w:sz w:val="20"/>
          <w:szCs w:val="20"/>
        </w:rPr>
        <w:t xml:space="preserve"> </w:t>
      </w:r>
    </w:p>
    <w:p w:rsidR="00341C14" w:rsidRPr="000142D6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Seção II</w:t>
      </w:r>
    </w:p>
    <w:p w:rsidR="00341C14" w:rsidRDefault="00341C14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Da Composição do Conselho Gestor</w:t>
      </w:r>
    </w:p>
    <w:p w:rsidR="000142D6" w:rsidRPr="000142D6" w:rsidRDefault="000142D6" w:rsidP="000142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>Art. 10.</w:t>
      </w:r>
      <w:r w:rsidRPr="00341C14">
        <w:rPr>
          <w:rFonts w:ascii="Arial" w:hAnsi="Arial" w:cs="Arial"/>
          <w:sz w:val="20"/>
          <w:szCs w:val="20"/>
        </w:rPr>
        <w:t xml:space="preserve"> O Conselho Gestor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Comunitário </w:t>
      </w:r>
      <w:r w:rsidR="000142D6">
        <w:rPr>
          <w:rFonts w:ascii="Arial" w:hAnsi="Arial" w:cs="Arial"/>
          <w:sz w:val="20"/>
          <w:szCs w:val="20"/>
        </w:rPr>
        <w:t>–</w:t>
      </w:r>
      <w:r w:rsidRPr="00341C14">
        <w:rPr>
          <w:rFonts w:ascii="Arial" w:hAnsi="Arial" w:cs="Arial"/>
          <w:sz w:val="20"/>
          <w:szCs w:val="20"/>
        </w:rPr>
        <w:t xml:space="preserve"> doravante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 xml:space="preserve">denominado pela sigla CGTC, é </w:t>
      </w:r>
      <w:r w:rsidR="000142D6" w:rsidRPr="00341C14">
        <w:rPr>
          <w:rFonts w:ascii="Arial" w:hAnsi="Arial" w:cs="Arial"/>
          <w:sz w:val="20"/>
          <w:szCs w:val="20"/>
        </w:rPr>
        <w:t>órgão</w:t>
      </w:r>
      <w:r w:rsidRPr="00341C14">
        <w:rPr>
          <w:rFonts w:ascii="Arial" w:hAnsi="Arial" w:cs="Arial"/>
          <w:sz w:val="20"/>
          <w:szCs w:val="20"/>
        </w:rPr>
        <w:t xml:space="preserve"> superior de proposição, fiscalização e controle social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>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2D6">
        <w:rPr>
          <w:rFonts w:ascii="Arial" w:hAnsi="Arial" w:cs="Arial"/>
          <w:b/>
          <w:sz w:val="20"/>
          <w:szCs w:val="20"/>
        </w:rPr>
        <w:t xml:space="preserve">§ </w:t>
      </w:r>
      <w:r w:rsidR="000142D6" w:rsidRPr="000142D6">
        <w:rPr>
          <w:rFonts w:ascii="Arial" w:hAnsi="Arial" w:cs="Arial"/>
          <w:b/>
          <w:sz w:val="20"/>
          <w:szCs w:val="20"/>
        </w:rPr>
        <w:t>1º</w:t>
      </w:r>
      <w:r w:rsidRPr="00341C14">
        <w:rPr>
          <w:rFonts w:ascii="Arial" w:hAnsi="Arial" w:cs="Arial"/>
          <w:sz w:val="20"/>
          <w:szCs w:val="20"/>
        </w:rPr>
        <w:t xml:space="preserve"> O Conselho Gestor está vinculado diretamente a Secretaria da Educação do Município de Ferraz de Vasconcelos.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§ 2</w:t>
      </w:r>
      <w:r w:rsidR="000142D6" w:rsidRPr="00587E1B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O Conselho Gestor de Ferraz de Vasconcelos será composto por 7 (sete) membros efetivos e respectivos suplentes de acordo com os critérios seguintes: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 -</w:t>
      </w:r>
      <w:r w:rsidRPr="00341C14">
        <w:rPr>
          <w:rFonts w:ascii="Arial" w:hAnsi="Arial" w:cs="Arial"/>
          <w:sz w:val="20"/>
          <w:szCs w:val="20"/>
        </w:rPr>
        <w:t xml:space="preserve"> 2 (dois) representantes do Poder Executivo ligados a Secretaria Municipal da Educação, indicados pelo Prefeito Municipal;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2 (dois) representantes do Poder Legislativo Municipal;</w:t>
      </w: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3 (três) representantes da sociedade civil organizada dentre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representantes das entidades e organizações, escolhidos bienalmente e indicados pelas próprias entidades.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§ 3</w:t>
      </w:r>
      <w:r w:rsidR="000142D6" w:rsidRPr="00587E1B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A composição da nominativa dos membros efetivos e suplentes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do Conselho gestor serão oficializados mediante Decreto publicado pela Secretaria de Administração.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11.</w:t>
      </w:r>
      <w:r w:rsidRPr="00341C14">
        <w:rPr>
          <w:rFonts w:ascii="Arial" w:hAnsi="Arial" w:cs="Arial"/>
          <w:sz w:val="20"/>
          <w:szCs w:val="20"/>
        </w:rPr>
        <w:t xml:space="preserve"> O mandato dos Conselheiros será de 02 (dois) anos facultada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apenas uma recondução, sendo o seu exercício considerado de interesse público relevante, não remunerado.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 xml:space="preserve">§ </w:t>
      </w:r>
      <w:r w:rsidR="000142D6" w:rsidRPr="00587E1B">
        <w:rPr>
          <w:rFonts w:ascii="Arial" w:hAnsi="Arial" w:cs="Arial"/>
          <w:b/>
          <w:sz w:val="20"/>
          <w:szCs w:val="20"/>
        </w:rPr>
        <w:t>1º</w:t>
      </w:r>
      <w:r w:rsidRPr="00341C14">
        <w:rPr>
          <w:rFonts w:ascii="Arial" w:hAnsi="Arial" w:cs="Arial"/>
          <w:sz w:val="20"/>
          <w:szCs w:val="20"/>
        </w:rPr>
        <w:t xml:space="preserve"> Os membros efetivos do Conselho Gestor serão substituídos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em suas funções, por motivos de falta injustificada a 3 (três) reuniões consecutivas ou a 5 alternadas, no período de 1 (um) ano.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§ 2</w:t>
      </w:r>
      <w:r w:rsidR="000142D6" w:rsidRPr="00587E1B">
        <w:rPr>
          <w:rFonts w:ascii="Arial" w:hAnsi="Arial" w:cs="Arial"/>
          <w:b/>
          <w:sz w:val="20"/>
          <w:szCs w:val="20"/>
        </w:rPr>
        <w:t>º</w:t>
      </w:r>
      <w:r w:rsidRPr="00341C14">
        <w:rPr>
          <w:rFonts w:ascii="Arial" w:hAnsi="Arial" w:cs="Arial"/>
          <w:sz w:val="20"/>
          <w:szCs w:val="20"/>
        </w:rPr>
        <w:t xml:space="preserve"> Os membros do Conselho Gestor poderão ainda ser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substituídos mediante solicitação com justificativa do dirigente da entidade que o representa.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12.</w:t>
      </w:r>
      <w:r w:rsidRPr="00341C14">
        <w:rPr>
          <w:rFonts w:ascii="Arial" w:hAnsi="Arial" w:cs="Arial"/>
          <w:sz w:val="20"/>
          <w:szCs w:val="20"/>
        </w:rPr>
        <w:t xml:space="preserve"> Eleito o Conselho Gestor, a cada nova gestão municipal,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deverão ser indicados novos representantes empossados pelo Prefeito Municipal, ou representante indicado por ele, num prazo máximo de 10 (dez) dias sob a coordenação do Secretário Municipal de Educação. 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587E1B" w:rsidRDefault="00341C14" w:rsidP="00587E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Seção III</w:t>
      </w:r>
    </w:p>
    <w:p w:rsidR="00341C14" w:rsidRPr="00587E1B" w:rsidRDefault="00341C14" w:rsidP="00587E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Da Estrutura e do Funcionamento do Conselho Gestor</w:t>
      </w:r>
    </w:p>
    <w:p w:rsidR="000142D6" w:rsidRPr="00587E1B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13.</w:t>
      </w:r>
      <w:r w:rsidRPr="00341C14">
        <w:rPr>
          <w:rFonts w:ascii="Arial" w:hAnsi="Arial" w:cs="Arial"/>
          <w:sz w:val="20"/>
          <w:szCs w:val="20"/>
        </w:rPr>
        <w:t xml:space="preserve"> A diretoria do Conselho Gestor será obrigatoriamente eleita entre os seus membros e nomeada por Decreto Municipal.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14.</w:t>
      </w:r>
      <w:r w:rsidRPr="00341C14">
        <w:rPr>
          <w:rFonts w:ascii="Arial" w:hAnsi="Arial" w:cs="Arial"/>
          <w:sz w:val="20"/>
          <w:szCs w:val="20"/>
        </w:rPr>
        <w:t xml:space="preserve"> O Conselho Gestor terá seu funcionamento regido por um Regimento Interno próprio, o qual obedecerá a seguinte estrutura: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Plenário;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Presidente;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Vice-presidente;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IV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Secretária; e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Vice-Secretária.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15.</w:t>
      </w:r>
      <w:r w:rsidRPr="00341C14">
        <w:rPr>
          <w:rFonts w:ascii="Arial" w:hAnsi="Arial" w:cs="Arial"/>
          <w:sz w:val="20"/>
          <w:szCs w:val="20"/>
        </w:rPr>
        <w:t xml:space="preserve"> O plenário é constituído da totalidade dos membros do Conselho Gestor, é o órgão deliberativo sobre as matérias de competência ao Conselho.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16.</w:t>
      </w:r>
      <w:r w:rsidRPr="00341C14">
        <w:rPr>
          <w:rFonts w:ascii="Arial" w:hAnsi="Arial" w:cs="Arial"/>
          <w:sz w:val="20"/>
          <w:szCs w:val="20"/>
        </w:rPr>
        <w:t xml:space="preserve"> As atribuições do Presidente do Conselho Gestor são: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Cumprir e zelar pelo cumprimento das deliberações do Plenário;</w:t>
      </w:r>
    </w:p>
    <w:p w:rsidR="00341C14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341C14" w:rsidRPr="00341C14">
        <w:rPr>
          <w:rFonts w:ascii="Arial" w:hAnsi="Arial" w:cs="Arial"/>
          <w:sz w:val="20"/>
          <w:szCs w:val="20"/>
        </w:rPr>
        <w:t>Representar externamente o Conselho Gestor;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Convocar, presidir e coordenar as reuniões do Plenário;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IV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ab/>
        <w:t xml:space="preserve">Preparar juntamente com o Secretário a ordem do dia e </w:t>
      </w:r>
      <w:r w:rsidR="000142D6" w:rsidRPr="00341C14">
        <w:rPr>
          <w:rFonts w:ascii="Arial" w:hAnsi="Arial" w:cs="Arial"/>
          <w:sz w:val="20"/>
          <w:szCs w:val="20"/>
        </w:rPr>
        <w:t>submetê-la</w:t>
      </w:r>
      <w:r w:rsidRPr="00341C14">
        <w:rPr>
          <w:rFonts w:ascii="Arial" w:hAnsi="Arial" w:cs="Arial"/>
          <w:sz w:val="20"/>
          <w:szCs w:val="20"/>
        </w:rPr>
        <w:t xml:space="preserve"> à apreciação do Plenário;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Fazer cumprir o Regimento Interno;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lastRenderedPageBreak/>
        <w:t>VI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Expedir os atos decorrentes das deliberações do conselho,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encaminhando-os a quem de direito;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Delegar competências desde que previamente submetidas à aprovação do Plenário;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VIII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ab/>
        <w:t>Decidir sobre as questões de ordem;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IX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Convocar reuniões as extraordinárias quando necessário;</w:t>
      </w:r>
    </w:p>
    <w:p w:rsid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X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-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Propor grupos de trabalho e cobrar apresentação de resultados nos</w:t>
      </w:r>
      <w:r w:rsidR="000142D6">
        <w:rPr>
          <w:rFonts w:ascii="Arial" w:hAnsi="Arial" w:cs="Arial"/>
          <w:sz w:val="20"/>
          <w:szCs w:val="20"/>
        </w:rPr>
        <w:t xml:space="preserve"> prazos estabelecidos.</w:t>
      </w:r>
    </w:p>
    <w:p w:rsidR="000142D6" w:rsidRPr="00341C14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17.</w:t>
      </w:r>
      <w:r w:rsidRPr="00341C14">
        <w:rPr>
          <w:rFonts w:ascii="Arial" w:hAnsi="Arial" w:cs="Arial"/>
          <w:sz w:val="20"/>
          <w:szCs w:val="20"/>
        </w:rPr>
        <w:t xml:space="preserve"> Ao Vice-presidente do Conselho Gestor compete substituir e auxiliar o Presidente no cump</w:t>
      </w:r>
      <w:r w:rsidR="000142D6">
        <w:rPr>
          <w:rFonts w:ascii="Arial" w:hAnsi="Arial" w:cs="Arial"/>
          <w:sz w:val="20"/>
          <w:szCs w:val="20"/>
        </w:rPr>
        <w:t>rimento de suas atribuições.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18.</w:t>
      </w:r>
      <w:r w:rsidRPr="00341C14">
        <w:rPr>
          <w:rFonts w:ascii="Arial" w:hAnsi="Arial" w:cs="Arial"/>
          <w:sz w:val="20"/>
          <w:szCs w:val="20"/>
        </w:rPr>
        <w:t xml:space="preserve"> São atribuições do Secretário do Conselho Gestor: 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Organizar, juntamente com o Presidente do Conselho, as agendas de trabalho do Plenário;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Responsabilizar-se pelo funcionamento administrativo do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Conselho;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Secretariar as reuniões, lavrar atas e proceder a todos os registros relativos ao funcionamento do Conselho;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IV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Distribuir aos Conselheiros, projetos, programas, serviços, processos, indicações, moções e expedientes diversos submetidos ao Conselho;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Preparar e encaminhar aos órgãos competentes as publicações deliberadas pelo Conselho;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Responsabilizar-se pelo expediente do Conselho;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Assinar todos os expedientes da Secretaria e outros assemelhados quando delegados pelo Presidente;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VIII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Comunicar à entidade a ausência do Conselheiro que completar 3 faltas consecutivas não justificadas, ou 5 intercaladas, também não justificadas, no período de um ano;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IX</w:t>
      </w:r>
      <w:r w:rsidR="000142D6" w:rsidRPr="00587E1B">
        <w:rPr>
          <w:rFonts w:ascii="Arial" w:hAnsi="Arial" w:cs="Arial"/>
          <w:b/>
          <w:sz w:val="20"/>
          <w:szCs w:val="20"/>
        </w:rPr>
        <w:t xml:space="preserve"> </w:t>
      </w:r>
      <w:r w:rsidRPr="00587E1B">
        <w:rPr>
          <w:rFonts w:ascii="Arial" w:hAnsi="Arial" w:cs="Arial"/>
          <w:b/>
          <w:sz w:val="20"/>
          <w:szCs w:val="20"/>
        </w:rPr>
        <w:t>-</w:t>
      </w:r>
      <w:r w:rsidRPr="00341C14">
        <w:rPr>
          <w:rFonts w:ascii="Arial" w:hAnsi="Arial" w:cs="Arial"/>
          <w:sz w:val="20"/>
          <w:szCs w:val="20"/>
        </w:rPr>
        <w:t xml:space="preserve"> Executar outras competências que lhe sejam atribuídas pelo</w:t>
      </w:r>
      <w:r w:rsidR="000142D6">
        <w:rPr>
          <w:rFonts w:ascii="Arial" w:hAnsi="Arial" w:cs="Arial"/>
          <w:sz w:val="20"/>
          <w:szCs w:val="20"/>
        </w:rPr>
        <w:t xml:space="preserve"> </w:t>
      </w:r>
      <w:r w:rsidRPr="00341C14">
        <w:rPr>
          <w:rFonts w:ascii="Arial" w:hAnsi="Arial" w:cs="Arial"/>
          <w:sz w:val="20"/>
          <w:szCs w:val="20"/>
        </w:rPr>
        <w:t>Plenário.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19.</w:t>
      </w:r>
      <w:r w:rsidRPr="00341C14">
        <w:rPr>
          <w:rFonts w:ascii="Arial" w:hAnsi="Arial" w:cs="Arial"/>
          <w:sz w:val="20"/>
          <w:szCs w:val="20"/>
        </w:rPr>
        <w:t xml:space="preserve"> As reuniões somente poderão ser realizadas com a presença da maioria de seus membros em primeira convocação, ou com número a ser definido no Regimento Interno, em segunda convocação.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 xml:space="preserve">Parágrafo </w:t>
      </w:r>
      <w:r w:rsidR="000142D6" w:rsidRPr="00587E1B">
        <w:rPr>
          <w:rFonts w:ascii="Arial" w:hAnsi="Arial" w:cs="Arial"/>
          <w:b/>
          <w:sz w:val="20"/>
          <w:szCs w:val="20"/>
        </w:rPr>
        <w:t>ú</w:t>
      </w:r>
      <w:r w:rsidRPr="00587E1B">
        <w:rPr>
          <w:rFonts w:ascii="Arial" w:hAnsi="Arial" w:cs="Arial"/>
          <w:b/>
          <w:sz w:val="20"/>
          <w:szCs w:val="20"/>
        </w:rPr>
        <w:t>nico</w:t>
      </w:r>
      <w:r w:rsidR="000142D6" w:rsidRPr="00587E1B">
        <w:rPr>
          <w:rFonts w:ascii="Arial" w:hAnsi="Arial" w:cs="Arial"/>
          <w:b/>
          <w:sz w:val="20"/>
          <w:szCs w:val="20"/>
        </w:rPr>
        <w:t>.</w:t>
      </w:r>
      <w:r w:rsidRPr="00341C14">
        <w:rPr>
          <w:rFonts w:ascii="Arial" w:hAnsi="Arial" w:cs="Arial"/>
          <w:sz w:val="20"/>
          <w:szCs w:val="20"/>
        </w:rPr>
        <w:t xml:space="preserve"> Todas as sessões do Conselho Gestor serão públicas e precedidas de divulgação.</w:t>
      </w:r>
    </w:p>
    <w:p w:rsidR="000142D6" w:rsidRDefault="000142D6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587E1B" w:rsidRDefault="00341C14" w:rsidP="00587E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CAPÍTULO IV</w:t>
      </w:r>
    </w:p>
    <w:p w:rsidR="00341C14" w:rsidRPr="00587E1B" w:rsidRDefault="00341C14" w:rsidP="00587E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DAS DISPOSIÇÕES FINAIS E TRANSITÓRIAS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20.</w:t>
      </w:r>
      <w:r w:rsidRPr="00341C14">
        <w:rPr>
          <w:rFonts w:ascii="Arial" w:hAnsi="Arial" w:cs="Arial"/>
          <w:sz w:val="20"/>
          <w:szCs w:val="20"/>
        </w:rPr>
        <w:t xml:space="preserve"> Considerar-se-á instalado o Conselho Gestor do </w:t>
      </w:r>
      <w:proofErr w:type="spellStart"/>
      <w:r w:rsidRPr="00341C14">
        <w:rPr>
          <w:rFonts w:ascii="Arial" w:hAnsi="Arial" w:cs="Arial"/>
          <w:sz w:val="20"/>
          <w:szCs w:val="20"/>
        </w:rPr>
        <w:t>Telecentro</w:t>
      </w:r>
      <w:proofErr w:type="spellEnd"/>
      <w:r w:rsidRPr="00341C14">
        <w:rPr>
          <w:rFonts w:ascii="Arial" w:hAnsi="Arial" w:cs="Arial"/>
          <w:sz w:val="20"/>
          <w:szCs w:val="20"/>
        </w:rPr>
        <w:t xml:space="preserve"> Comunitário, em sua primeira gestão, com a publicação dos nomes de seus integrantes no órgão de imprensa oficial do Município e sua respectiva posse.</w:t>
      </w:r>
      <w:r w:rsidRPr="00341C14">
        <w:rPr>
          <w:rFonts w:ascii="Arial" w:hAnsi="Arial" w:cs="Arial"/>
          <w:sz w:val="20"/>
          <w:szCs w:val="20"/>
        </w:rPr>
        <w:tab/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C14">
        <w:rPr>
          <w:rFonts w:ascii="Arial" w:hAnsi="Arial" w:cs="Arial"/>
          <w:sz w:val="20"/>
          <w:szCs w:val="20"/>
        </w:rPr>
        <w:t xml:space="preserve"> 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E1B">
        <w:rPr>
          <w:rFonts w:ascii="Arial" w:hAnsi="Arial" w:cs="Arial"/>
          <w:b/>
          <w:sz w:val="20"/>
          <w:szCs w:val="20"/>
        </w:rPr>
        <w:t>Art. 21.</w:t>
      </w:r>
      <w:r w:rsidRPr="00341C14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587E1B" w:rsidRDefault="00587E1B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7E1B" w:rsidRDefault="00587E1B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C14">
        <w:rPr>
          <w:rFonts w:ascii="Arial" w:hAnsi="Arial" w:cs="Arial"/>
          <w:sz w:val="20"/>
          <w:szCs w:val="20"/>
        </w:rPr>
        <w:t>Ferraz de Vasconcelos, 10 de junho de 2009.</w:t>
      </w:r>
    </w:p>
    <w:p w:rsidR="00341C14" w:rsidRPr="00341C14" w:rsidRDefault="00341C14" w:rsidP="00341C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1C14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587E1B" w:rsidRDefault="00587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7E1B" w:rsidRDefault="00587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7E1B" w:rsidRDefault="00587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587E1B" w:rsidRDefault="00587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D3671C" w:rsidRDefault="00D36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E7" w:rsidRDefault="009C03E7" w:rsidP="009243B3">
      <w:pPr>
        <w:spacing w:after="0" w:line="240" w:lineRule="auto"/>
      </w:pPr>
      <w:r>
        <w:separator/>
      </w:r>
    </w:p>
  </w:endnote>
  <w:endnote w:type="continuationSeparator" w:id="0">
    <w:p w:rsidR="009C03E7" w:rsidRDefault="009C03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E7" w:rsidRDefault="009C03E7" w:rsidP="009243B3">
      <w:pPr>
        <w:spacing w:after="0" w:line="240" w:lineRule="auto"/>
      </w:pPr>
      <w:r>
        <w:separator/>
      </w:r>
    </w:p>
  </w:footnote>
  <w:footnote w:type="continuationSeparator" w:id="0">
    <w:p w:rsidR="009C03E7" w:rsidRDefault="009C03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142D6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70AC1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41C14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6257C"/>
    <w:rsid w:val="00581D0F"/>
    <w:rsid w:val="00587E1B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B09C3"/>
    <w:rsid w:val="008C7623"/>
    <w:rsid w:val="008D6DF6"/>
    <w:rsid w:val="008D78A8"/>
    <w:rsid w:val="008E6655"/>
    <w:rsid w:val="009243B3"/>
    <w:rsid w:val="00925621"/>
    <w:rsid w:val="00925DC4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03E7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315D0"/>
    <w:rsid w:val="00B441D2"/>
    <w:rsid w:val="00B47BCC"/>
    <w:rsid w:val="00B5359B"/>
    <w:rsid w:val="00B729B8"/>
    <w:rsid w:val="00B74AFA"/>
    <w:rsid w:val="00B918D2"/>
    <w:rsid w:val="00BB72CD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3671C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629C0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2CA0-2121-4558-B7ED-5DFA9F34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1540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2019-07-15T12:21:00Z</dcterms:created>
  <dcterms:modified xsi:type="dcterms:W3CDTF">2019-07-15T13:00:00Z</dcterms:modified>
</cp:coreProperties>
</file>