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EA58E2">
        <w:rPr>
          <w:rFonts w:ascii="Arial" w:hAnsi="Arial" w:cs="Arial"/>
          <w:b/>
          <w:sz w:val="20"/>
          <w:szCs w:val="20"/>
        </w:rPr>
        <w:t>908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A58E2">
        <w:rPr>
          <w:rFonts w:ascii="Arial" w:hAnsi="Arial" w:cs="Arial"/>
          <w:b/>
          <w:sz w:val="20"/>
          <w:szCs w:val="20"/>
        </w:rPr>
        <w:t>20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C6073E">
        <w:rPr>
          <w:rFonts w:ascii="Arial" w:hAnsi="Arial" w:cs="Arial"/>
          <w:b/>
          <w:sz w:val="20"/>
          <w:szCs w:val="20"/>
        </w:rPr>
        <w:t>AGOST</w:t>
      </w:r>
      <w:r w:rsidR="00521240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A58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inclusão no Calendário de Eventos do Município de Ferraz de Vasconcelos a Semana da Música Gospel e dá outras providências</w:t>
      </w:r>
      <w:r w:rsidR="00BB7DFA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A58E2">
        <w:rPr>
          <w:rFonts w:ascii="Arial" w:hAnsi="Arial" w:cs="Arial"/>
          <w:b/>
          <w:sz w:val="20"/>
          <w:szCs w:val="20"/>
        </w:rPr>
        <w:t xml:space="preserve">EM EXERCÍCIO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0A9B" w:rsidRPr="00312122" w:rsidRDefault="00C57DD8" w:rsidP="00EA58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A58E2">
        <w:rPr>
          <w:rFonts w:ascii="Arial" w:hAnsi="Arial" w:cs="Arial"/>
          <w:sz w:val="20"/>
          <w:szCs w:val="20"/>
        </w:rPr>
        <w:t xml:space="preserve">Fica </w:t>
      </w:r>
      <w:r w:rsidR="00EA58E2">
        <w:rPr>
          <w:rFonts w:ascii="Arial" w:hAnsi="Arial" w:cs="Arial"/>
          <w:sz w:val="20"/>
          <w:szCs w:val="20"/>
        </w:rPr>
        <w:t>inclu</w:t>
      </w:r>
      <w:r w:rsidR="00EA58E2">
        <w:rPr>
          <w:rFonts w:ascii="Arial" w:hAnsi="Arial" w:cs="Arial"/>
          <w:sz w:val="20"/>
          <w:szCs w:val="20"/>
        </w:rPr>
        <w:t>ída</w:t>
      </w:r>
      <w:r w:rsidR="00EA58E2">
        <w:rPr>
          <w:rFonts w:ascii="Arial" w:hAnsi="Arial" w:cs="Arial"/>
          <w:sz w:val="20"/>
          <w:szCs w:val="20"/>
        </w:rPr>
        <w:t xml:space="preserve"> no Calendário de Eventos do Município de Ferraz de Vasconcelos</w:t>
      </w:r>
      <w:r w:rsidR="00EA58E2">
        <w:rPr>
          <w:rFonts w:ascii="Arial" w:hAnsi="Arial" w:cs="Arial"/>
          <w:sz w:val="20"/>
          <w:szCs w:val="20"/>
        </w:rPr>
        <w:t>,</w:t>
      </w:r>
      <w:r w:rsidR="00EA58E2">
        <w:rPr>
          <w:rFonts w:ascii="Arial" w:hAnsi="Arial" w:cs="Arial"/>
          <w:sz w:val="20"/>
          <w:szCs w:val="20"/>
        </w:rPr>
        <w:t xml:space="preserve"> a </w:t>
      </w:r>
      <w:r w:rsidR="00EA58E2">
        <w:rPr>
          <w:rFonts w:ascii="Arial" w:hAnsi="Arial" w:cs="Arial"/>
          <w:sz w:val="20"/>
          <w:szCs w:val="20"/>
        </w:rPr>
        <w:t>‘’</w:t>
      </w:r>
      <w:r w:rsidR="00EA58E2">
        <w:rPr>
          <w:rFonts w:ascii="Arial" w:hAnsi="Arial" w:cs="Arial"/>
          <w:sz w:val="20"/>
          <w:szCs w:val="20"/>
        </w:rPr>
        <w:t>Semana da Música Gospel</w:t>
      </w:r>
      <w:r w:rsidR="00EA58E2">
        <w:rPr>
          <w:rFonts w:ascii="Arial" w:hAnsi="Arial" w:cs="Arial"/>
          <w:sz w:val="20"/>
          <w:szCs w:val="20"/>
        </w:rPr>
        <w:t>’’, cujos atos se darão entre os dias 5 e 10 de outubro de cada ano.</w:t>
      </w:r>
    </w:p>
    <w:p w:rsidR="00C6073E" w:rsidRDefault="00C6073E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8E2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AA64EB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 w:rsidR="00EA58E2">
        <w:rPr>
          <w:rFonts w:ascii="Arial" w:hAnsi="Arial" w:cs="Arial"/>
          <w:b/>
          <w:sz w:val="20"/>
          <w:szCs w:val="20"/>
        </w:rPr>
        <w:t xml:space="preserve"> </w:t>
      </w:r>
      <w:r w:rsidR="00EA58E2">
        <w:rPr>
          <w:rFonts w:ascii="Arial" w:hAnsi="Arial" w:cs="Arial"/>
          <w:sz w:val="20"/>
          <w:szCs w:val="20"/>
        </w:rPr>
        <w:t xml:space="preserve">A programação da </w:t>
      </w:r>
      <w:bookmarkStart w:id="0" w:name="_GoBack"/>
      <w:bookmarkEnd w:id="0"/>
      <w:r w:rsidR="00EA58E2">
        <w:rPr>
          <w:rFonts w:ascii="Arial" w:hAnsi="Arial" w:cs="Arial"/>
          <w:sz w:val="20"/>
          <w:szCs w:val="20"/>
        </w:rPr>
        <w:t>‘’</w:t>
      </w:r>
      <w:r w:rsidR="00EA58E2">
        <w:rPr>
          <w:rFonts w:ascii="Arial" w:hAnsi="Arial" w:cs="Arial"/>
          <w:sz w:val="20"/>
          <w:szCs w:val="20"/>
        </w:rPr>
        <w:t>Semana da Música Gospel’’</w:t>
      </w:r>
      <w:r w:rsidR="00EA58E2">
        <w:rPr>
          <w:rFonts w:ascii="Arial" w:hAnsi="Arial" w:cs="Arial"/>
          <w:sz w:val="20"/>
          <w:szCs w:val="20"/>
        </w:rPr>
        <w:t xml:space="preserve"> será coordenada pela Secretaria Municipal de Cultura em conjunto com o Conselho de Pastores e Igrejas.</w:t>
      </w:r>
    </w:p>
    <w:p w:rsidR="00EA58E2" w:rsidRDefault="00EA58E2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8E2" w:rsidRDefault="00EA58E2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Executivo regulamentará a presente Lei no prazo de 60 (sessenta) dias a contar da data de sua publicação.</w:t>
      </w:r>
    </w:p>
    <w:p w:rsidR="00EA58E2" w:rsidRDefault="00EA58E2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8E2" w:rsidRDefault="00EA58E2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EA58E2" w:rsidRDefault="00EA58E2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EA58E2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="00C57DD8">
        <w:rPr>
          <w:rFonts w:ascii="Arial" w:hAnsi="Arial" w:cs="Arial"/>
          <w:sz w:val="20"/>
          <w:szCs w:val="20"/>
        </w:rPr>
        <w:t xml:space="preserve">Esta Lei entrará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 w:rsidR="00BB7DFA">
        <w:rPr>
          <w:rFonts w:ascii="Arial" w:hAnsi="Arial" w:cs="Arial"/>
          <w:sz w:val="20"/>
          <w:szCs w:val="20"/>
        </w:rPr>
        <w:t>, revogadas as disposições em contrário</w:t>
      </w:r>
      <w:r w:rsidR="00312122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EA58E2">
        <w:rPr>
          <w:rFonts w:ascii="Arial" w:hAnsi="Arial" w:cs="Arial"/>
          <w:sz w:val="20"/>
          <w:szCs w:val="20"/>
        </w:rPr>
        <w:t>20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312122">
        <w:rPr>
          <w:rFonts w:ascii="Arial" w:hAnsi="Arial" w:cs="Arial"/>
          <w:sz w:val="20"/>
          <w:szCs w:val="20"/>
        </w:rPr>
        <w:t>agosto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A5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BATISTA DE SOUZA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A58E2">
        <w:rPr>
          <w:rFonts w:ascii="Arial" w:hAnsi="Arial" w:cs="Arial"/>
          <w:sz w:val="20"/>
          <w:szCs w:val="20"/>
        </w:rPr>
        <w:t xml:space="preserve"> em Exercício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ROSEMEIRE CROSSI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Cultura e Turismo</w:t>
      </w:r>
    </w:p>
    <w:p w:rsidR="00910B7D" w:rsidRDefault="00910B7D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BCF" w:rsidRDefault="006C4BCF" w:rsidP="009243B3">
      <w:pPr>
        <w:spacing w:after="0" w:line="240" w:lineRule="auto"/>
      </w:pPr>
      <w:r>
        <w:separator/>
      </w:r>
    </w:p>
  </w:endnote>
  <w:endnote w:type="continuationSeparator" w:id="0">
    <w:p w:rsidR="006C4BCF" w:rsidRDefault="006C4B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BCF" w:rsidRDefault="006C4BCF" w:rsidP="009243B3">
      <w:pPr>
        <w:spacing w:after="0" w:line="240" w:lineRule="auto"/>
      </w:pPr>
      <w:r>
        <w:separator/>
      </w:r>
    </w:p>
  </w:footnote>
  <w:footnote w:type="continuationSeparator" w:id="0">
    <w:p w:rsidR="006C4BCF" w:rsidRDefault="006C4B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902E6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9009C-DCFF-4E14-A8B5-E25E7A94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2019-04-18T18:15:00Z</dcterms:created>
  <dcterms:modified xsi:type="dcterms:W3CDTF">2019-04-18T18:15:00Z</dcterms:modified>
</cp:coreProperties>
</file>