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5C09D2">
        <w:rPr>
          <w:rFonts w:ascii="Arial" w:hAnsi="Arial" w:cs="Arial"/>
          <w:b/>
          <w:sz w:val="20"/>
          <w:szCs w:val="20"/>
        </w:rPr>
        <w:t>942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D2954">
        <w:rPr>
          <w:rFonts w:ascii="Arial" w:hAnsi="Arial" w:cs="Arial"/>
          <w:b/>
          <w:sz w:val="20"/>
          <w:szCs w:val="20"/>
        </w:rPr>
        <w:t>28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521240">
        <w:rPr>
          <w:rFonts w:ascii="Arial" w:hAnsi="Arial" w:cs="Arial"/>
          <w:b/>
          <w:sz w:val="20"/>
          <w:szCs w:val="20"/>
        </w:rPr>
        <w:t>DEZEMBRO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C57D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191252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DD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atual </w:t>
      </w:r>
      <w:r w:rsidR="008D2954">
        <w:rPr>
          <w:rFonts w:ascii="Arial" w:hAnsi="Arial" w:cs="Arial"/>
          <w:sz w:val="20"/>
          <w:szCs w:val="20"/>
        </w:rPr>
        <w:t xml:space="preserve">viela existente entre as Ruas José Luiz </w:t>
      </w:r>
      <w:proofErr w:type="spellStart"/>
      <w:r w:rsidR="008D2954">
        <w:rPr>
          <w:rFonts w:ascii="Arial" w:hAnsi="Arial" w:cs="Arial"/>
          <w:sz w:val="20"/>
          <w:szCs w:val="20"/>
        </w:rPr>
        <w:t>Cembranelli</w:t>
      </w:r>
      <w:proofErr w:type="spellEnd"/>
      <w:r w:rsidR="008D2954">
        <w:rPr>
          <w:rFonts w:ascii="Arial" w:hAnsi="Arial" w:cs="Arial"/>
          <w:sz w:val="20"/>
          <w:szCs w:val="20"/>
        </w:rPr>
        <w:t xml:space="preserve">, altura do nº </w:t>
      </w:r>
      <w:r w:rsidR="005C09D2">
        <w:rPr>
          <w:rFonts w:ascii="Arial" w:hAnsi="Arial" w:cs="Arial"/>
          <w:sz w:val="20"/>
          <w:szCs w:val="20"/>
        </w:rPr>
        <w:t>591</w:t>
      </w:r>
      <w:r w:rsidR="008D2954">
        <w:rPr>
          <w:rFonts w:ascii="Arial" w:hAnsi="Arial" w:cs="Arial"/>
          <w:sz w:val="20"/>
          <w:szCs w:val="20"/>
        </w:rPr>
        <w:t xml:space="preserve"> e Rua Itaquaquecetuba, altura do </w:t>
      </w:r>
      <w:r w:rsidR="005C09D2">
        <w:rPr>
          <w:rFonts w:ascii="Arial" w:hAnsi="Arial" w:cs="Arial"/>
          <w:sz w:val="20"/>
          <w:szCs w:val="20"/>
        </w:rPr>
        <w:t>nº 296</w:t>
      </w:r>
      <w:r w:rsidR="008D2954">
        <w:rPr>
          <w:rFonts w:ascii="Arial" w:hAnsi="Arial" w:cs="Arial"/>
          <w:sz w:val="20"/>
          <w:szCs w:val="20"/>
        </w:rPr>
        <w:t>, localizadas no loteamento denominado Jardim Dayse,</w:t>
      </w:r>
      <w:r>
        <w:rPr>
          <w:rFonts w:ascii="Arial" w:hAnsi="Arial" w:cs="Arial"/>
          <w:sz w:val="20"/>
          <w:szCs w:val="20"/>
        </w:rPr>
        <w:t xml:space="preserve"> passa a denominar-se </w:t>
      </w:r>
      <w:r>
        <w:rPr>
          <w:rFonts w:ascii="Arial" w:hAnsi="Arial" w:cs="Arial"/>
          <w:sz w:val="20"/>
          <w:szCs w:val="20"/>
        </w:rPr>
        <w:t>“</w:t>
      </w:r>
      <w:r w:rsidR="008D2954">
        <w:rPr>
          <w:rFonts w:ascii="Arial" w:hAnsi="Arial" w:cs="Arial"/>
          <w:sz w:val="20"/>
          <w:szCs w:val="20"/>
        </w:rPr>
        <w:t xml:space="preserve">Viela </w:t>
      </w:r>
      <w:r w:rsidR="005C09D2">
        <w:rPr>
          <w:rFonts w:ascii="Arial" w:hAnsi="Arial" w:cs="Arial"/>
          <w:sz w:val="20"/>
          <w:szCs w:val="20"/>
        </w:rPr>
        <w:t>José Gomes de Amorim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C57DD8" w:rsidRPr="00495A0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8D2954">
        <w:rPr>
          <w:rFonts w:ascii="Arial" w:hAnsi="Arial" w:cs="Arial"/>
          <w:sz w:val="20"/>
          <w:szCs w:val="20"/>
        </w:rPr>
        <w:t>28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521240">
        <w:rPr>
          <w:rFonts w:ascii="Arial" w:hAnsi="Arial" w:cs="Arial"/>
          <w:sz w:val="20"/>
          <w:szCs w:val="20"/>
        </w:rPr>
        <w:t>dezembro</w:t>
      </w:r>
      <w:r w:rsidR="00131AB1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7D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131AB1" w:rsidRDefault="00131AB1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F84" w:rsidRDefault="00DC4F84" w:rsidP="009243B3">
      <w:pPr>
        <w:spacing w:after="0" w:line="240" w:lineRule="auto"/>
      </w:pPr>
      <w:r>
        <w:separator/>
      </w:r>
    </w:p>
  </w:endnote>
  <w:endnote w:type="continuationSeparator" w:id="0">
    <w:p w:rsidR="00DC4F84" w:rsidRDefault="00DC4F8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F84" w:rsidRDefault="00DC4F84" w:rsidP="009243B3">
      <w:pPr>
        <w:spacing w:after="0" w:line="240" w:lineRule="auto"/>
      </w:pPr>
      <w:r>
        <w:separator/>
      </w:r>
    </w:p>
  </w:footnote>
  <w:footnote w:type="continuationSeparator" w:id="0">
    <w:p w:rsidR="00DC4F84" w:rsidRDefault="00DC4F8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5B6C"/>
    <w:rsid w:val="000900C9"/>
    <w:rsid w:val="000B29EE"/>
    <w:rsid w:val="00113020"/>
    <w:rsid w:val="00115FF6"/>
    <w:rsid w:val="00127A68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84C36"/>
    <w:rsid w:val="00493803"/>
    <w:rsid w:val="00495A08"/>
    <w:rsid w:val="004B06BB"/>
    <w:rsid w:val="004C1B13"/>
    <w:rsid w:val="004C2996"/>
    <w:rsid w:val="004F527A"/>
    <w:rsid w:val="00521240"/>
    <w:rsid w:val="00525BD6"/>
    <w:rsid w:val="00542FAA"/>
    <w:rsid w:val="005437B7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EF"/>
    <w:rsid w:val="00764EB2"/>
    <w:rsid w:val="00783C0B"/>
    <w:rsid w:val="00797E23"/>
    <w:rsid w:val="007B31D7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2954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7081C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3474"/>
    <w:rsid w:val="00C45BCB"/>
    <w:rsid w:val="00C57DD8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31C5"/>
    <w:rsid w:val="00DC4F84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350D7-C5DB-494F-A906-5DB6E312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2019-04-18T16:13:00Z</dcterms:created>
  <dcterms:modified xsi:type="dcterms:W3CDTF">2019-04-18T16:13:00Z</dcterms:modified>
</cp:coreProperties>
</file>