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54" w:rsidRPr="00A05E54" w:rsidRDefault="00A05E54" w:rsidP="00A05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5E54">
        <w:rPr>
          <w:rFonts w:ascii="Arial" w:hAnsi="Arial" w:cs="Arial"/>
          <w:b/>
          <w:sz w:val="20"/>
          <w:szCs w:val="20"/>
        </w:rPr>
        <w:t>LEI Nº 2.974, DE 09 DE ABRIL DE  2010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A05E54" w:rsidRPr="00A05E54" w:rsidRDefault="00A05E54" w:rsidP="00A05E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 xml:space="preserve">Dispõe sobre a denominação de Praça Pública que especifica.                                                                           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05E54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b/>
          <w:sz w:val="20"/>
          <w:szCs w:val="20"/>
        </w:rPr>
        <w:t>Art. 1º</w:t>
      </w:r>
      <w:r w:rsidRPr="00A05E54">
        <w:rPr>
          <w:rFonts w:ascii="Arial" w:hAnsi="Arial" w:cs="Arial"/>
          <w:sz w:val="20"/>
          <w:szCs w:val="20"/>
        </w:rPr>
        <w:t xml:space="preserve"> A atual Praça Pública existente na Rua das Magnólias, confluência com a Rua das Margaridas, localizadas no loteamento denominado Vila Santa Margarida, passa a denominar-se “Praça Jaime Ribeiro da Silva”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b/>
          <w:sz w:val="20"/>
          <w:szCs w:val="20"/>
        </w:rPr>
        <w:t>Art. 2°</w:t>
      </w:r>
      <w:r w:rsidRPr="00A05E54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Ferraz de Vasconcelos, 09 de abril de 2010.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JORGE ABISSAMRA</w:t>
      </w:r>
    </w:p>
    <w:p w:rsidR="00A05E54" w:rsidRPr="00A05E54" w:rsidRDefault="00A05E54" w:rsidP="00A05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Prefeito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ALEXANDRE BALBINO ROSA</w:t>
      </w:r>
    </w:p>
    <w:p w:rsidR="00A05E54" w:rsidRPr="00A05E54" w:rsidRDefault="00A05E54" w:rsidP="00A05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5E54">
        <w:rPr>
          <w:rFonts w:ascii="Arial" w:hAnsi="Arial" w:cs="Arial"/>
          <w:sz w:val="20"/>
          <w:szCs w:val="20"/>
        </w:rPr>
        <w:t>Secretário Municipal de Administração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E54" w:rsidRPr="00A05E54" w:rsidRDefault="00A05E54" w:rsidP="00A05E5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05E5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05E54" w:rsidRPr="00A05E54" w:rsidRDefault="00A05E54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05E54" w:rsidRDefault="009243B3" w:rsidP="00A0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243B3" w:rsidRPr="00A05E54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D9" w:rsidRDefault="006773D9" w:rsidP="009243B3">
      <w:pPr>
        <w:spacing w:after="0" w:line="240" w:lineRule="auto"/>
      </w:pPr>
      <w:r>
        <w:separator/>
      </w:r>
    </w:p>
  </w:endnote>
  <w:endnote w:type="continuationSeparator" w:id="0">
    <w:p w:rsidR="006773D9" w:rsidRDefault="006773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D9" w:rsidRDefault="006773D9" w:rsidP="009243B3">
      <w:pPr>
        <w:spacing w:after="0" w:line="240" w:lineRule="auto"/>
      </w:pPr>
      <w:r>
        <w:separator/>
      </w:r>
    </w:p>
  </w:footnote>
  <w:footnote w:type="continuationSeparator" w:id="0">
    <w:p w:rsidR="006773D9" w:rsidRDefault="006773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48D4"/>
    <w:rsid w:val="00675AC3"/>
    <w:rsid w:val="00675B3A"/>
    <w:rsid w:val="00675B78"/>
    <w:rsid w:val="00675D39"/>
    <w:rsid w:val="006773D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54DF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963AC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05E5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327D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4DB9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45F4A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D9C3-CEEC-42AF-ADCD-F858117D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2019-04-05T21:45:00Z</dcterms:created>
  <dcterms:modified xsi:type="dcterms:W3CDTF">2019-05-08T11:48:00Z</dcterms:modified>
</cp:coreProperties>
</file>