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F9" w:rsidRPr="00CC57F9" w:rsidRDefault="00CC57F9" w:rsidP="00CC57F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57F9">
        <w:rPr>
          <w:rFonts w:ascii="Arial" w:hAnsi="Arial" w:cs="Arial"/>
          <w:b/>
          <w:sz w:val="20"/>
          <w:szCs w:val="20"/>
        </w:rPr>
        <w:t>LEI Nº 2.993, DE 26 DE MAIO DE 2010</w:t>
      </w: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CC57F9" w:rsidRPr="00CC57F9" w:rsidRDefault="004F1924" w:rsidP="004F192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firmar Convênio com o Departamento de Estradas de Rodagem do Estado de São Paulo-DER/SP.</w:t>
      </w:r>
      <w:bookmarkStart w:id="0" w:name="_GoBack"/>
      <w:bookmarkEnd w:id="0"/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C57F9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b/>
          <w:sz w:val="20"/>
          <w:szCs w:val="20"/>
        </w:rPr>
        <w:t>Art. 1º</w:t>
      </w:r>
      <w:r w:rsidRPr="00CC57F9">
        <w:rPr>
          <w:rFonts w:ascii="Arial" w:hAnsi="Arial" w:cs="Arial"/>
          <w:sz w:val="20"/>
          <w:szCs w:val="20"/>
        </w:rPr>
        <w:t xml:space="preserve"> Fica o Poder Executivo Municipal autorizado a firmar Convênio com o Departamento de Estradas de Rodagem do Estado de São Paulo – DER/SP, para a execução das obras e serviços de recuperação da Estrada dos Autonomistas – liga Rua Itaquaquecetuba a Estrada Helmut H.H. </w:t>
      </w:r>
      <w:proofErr w:type="spellStart"/>
      <w:r w:rsidRPr="00CC57F9">
        <w:rPr>
          <w:rFonts w:ascii="Arial" w:hAnsi="Arial" w:cs="Arial"/>
          <w:sz w:val="20"/>
          <w:szCs w:val="20"/>
        </w:rPr>
        <w:t>Baxmann</w:t>
      </w:r>
      <w:proofErr w:type="spellEnd"/>
      <w:r w:rsidRPr="00CC57F9">
        <w:rPr>
          <w:rFonts w:ascii="Arial" w:hAnsi="Arial" w:cs="Arial"/>
          <w:sz w:val="20"/>
          <w:szCs w:val="20"/>
        </w:rPr>
        <w:t>.</w:t>
      </w: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b/>
          <w:sz w:val="20"/>
          <w:szCs w:val="20"/>
        </w:rPr>
        <w:t>Art. 2°</w:t>
      </w:r>
      <w:r w:rsidRPr="00CC57F9">
        <w:rPr>
          <w:rFonts w:ascii="Arial" w:hAnsi="Arial" w:cs="Arial"/>
          <w:sz w:val="20"/>
          <w:szCs w:val="20"/>
        </w:rPr>
        <w:t xml:space="preserve"> Fica o Poder Municipal, desde logo, autorizado a realizar as despesas decorrentes de sua participação na avença, relacionadas na CLÁUSULA “Das Obrigações do Município”, no Instrumento de convênio. </w:t>
      </w: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b/>
          <w:sz w:val="20"/>
          <w:szCs w:val="20"/>
        </w:rPr>
        <w:t>Art. 3°</w:t>
      </w:r>
      <w:r w:rsidRPr="00CC57F9">
        <w:rPr>
          <w:rFonts w:ascii="Arial" w:hAnsi="Arial" w:cs="Arial"/>
          <w:sz w:val="20"/>
          <w:szCs w:val="20"/>
        </w:rPr>
        <w:t xml:space="preserve"> As despesas decorrentes do disposto no Artigo 2° desta Lei correrão por conta de dotações próprias do orçamento vigente, suplementadas se necessário. </w:t>
      </w: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b/>
          <w:sz w:val="20"/>
          <w:szCs w:val="20"/>
        </w:rPr>
        <w:t>Art. 4°</w:t>
      </w:r>
      <w:r w:rsidRPr="00CC57F9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sz w:val="20"/>
          <w:szCs w:val="20"/>
        </w:rPr>
        <w:t>Ferraz de Vasconcelos, 26 de maio de 2010.</w:t>
      </w: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sz w:val="20"/>
          <w:szCs w:val="20"/>
        </w:rPr>
        <w:t>JORGE ABISSAMRA</w:t>
      </w:r>
    </w:p>
    <w:p w:rsidR="00CC57F9" w:rsidRPr="00CC57F9" w:rsidRDefault="00CC57F9" w:rsidP="00CC57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sz w:val="20"/>
          <w:szCs w:val="20"/>
        </w:rPr>
        <w:t>Prefeito</w:t>
      </w:r>
    </w:p>
    <w:p w:rsidR="00CC57F9" w:rsidRPr="00CC57F9" w:rsidRDefault="00CC57F9" w:rsidP="00CC57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sz w:val="20"/>
          <w:szCs w:val="20"/>
        </w:rPr>
        <w:t>MIGUEL CALDERARO GIACOMINI</w:t>
      </w:r>
    </w:p>
    <w:p w:rsidR="00CC57F9" w:rsidRPr="00CC57F9" w:rsidRDefault="00CC57F9" w:rsidP="00CC57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sz w:val="20"/>
          <w:szCs w:val="20"/>
        </w:rPr>
        <w:t>Secretário Municipal de Governo/Planejamento</w:t>
      </w:r>
    </w:p>
    <w:p w:rsidR="00CC57F9" w:rsidRPr="00CC57F9" w:rsidRDefault="00CC57F9" w:rsidP="00CC57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sz w:val="20"/>
          <w:szCs w:val="20"/>
        </w:rPr>
        <w:t>ROBINSON FERNANDES MORAES GUEDES</w:t>
      </w:r>
    </w:p>
    <w:p w:rsidR="00CC57F9" w:rsidRPr="00CC57F9" w:rsidRDefault="00CC57F9" w:rsidP="00CC57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sz w:val="20"/>
          <w:szCs w:val="20"/>
        </w:rPr>
        <w:t>Secretário Municipal de Fazenda</w:t>
      </w: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sz w:val="20"/>
          <w:szCs w:val="20"/>
        </w:rPr>
        <w:t>ALEXANDRE BALBINO ROSA</w:t>
      </w:r>
    </w:p>
    <w:p w:rsidR="00CC57F9" w:rsidRPr="00CC57F9" w:rsidRDefault="00CC57F9" w:rsidP="00CC57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C57F9">
        <w:rPr>
          <w:rFonts w:ascii="Arial" w:hAnsi="Arial" w:cs="Arial"/>
          <w:sz w:val="20"/>
          <w:szCs w:val="20"/>
        </w:rPr>
        <w:t>Secretário Municipal de Administração</w:t>
      </w: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57F9" w:rsidRPr="00CC57F9" w:rsidRDefault="00CC57F9" w:rsidP="00CC57F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CC57F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C57F9" w:rsidRPr="00CC57F9" w:rsidRDefault="00CC57F9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C57F9" w:rsidRDefault="009243B3" w:rsidP="00CC57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CC57F9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7CD" w:rsidRDefault="002157CD" w:rsidP="009243B3">
      <w:pPr>
        <w:spacing w:after="0" w:line="240" w:lineRule="auto"/>
      </w:pPr>
      <w:r>
        <w:separator/>
      </w:r>
    </w:p>
  </w:endnote>
  <w:endnote w:type="continuationSeparator" w:id="0">
    <w:p w:rsidR="002157CD" w:rsidRDefault="002157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7CD" w:rsidRDefault="002157CD" w:rsidP="009243B3">
      <w:pPr>
        <w:spacing w:after="0" w:line="240" w:lineRule="auto"/>
      </w:pPr>
      <w:r>
        <w:separator/>
      </w:r>
    </w:p>
  </w:footnote>
  <w:footnote w:type="continuationSeparator" w:id="0">
    <w:p w:rsidR="002157CD" w:rsidRDefault="002157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064A3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882"/>
    <w:rsid w:val="00086946"/>
    <w:rsid w:val="0009249A"/>
    <w:rsid w:val="000A2720"/>
    <w:rsid w:val="000A2C7F"/>
    <w:rsid w:val="000B58FE"/>
    <w:rsid w:val="000B63B5"/>
    <w:rsid w:val="000B6E90"/>
    <w:rsid w:val="000B77CF"/>
    <w:rsid w:val="000C18E7"/>
    <w:rsid w:val="000C6643"/>
    <w:rsid w:val="000D0906"/>
    <w:rsid w:val="000D0925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2DB5"/>
    <w:rsid w:val="002157CD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3A19"/>
    <w:rsid w:val="003537C6"/>
    <w:rsid w:val="0035404A"/>
    <w:rsid w:val="0035558A"/>
    <w:rsid w:val="00364B75"/>
    <w:rsid w:val="003651B6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75C"/>
    <w:rsid w:val="003C2E09"/>
    <w:rsid w:val="003C75DF"/>
    <w:rsid w:val="003D09C4"/>
    <w:rsid w:val="003D2B83"/>
    <w:rsid w:val="003D7755"/>
    <w:rsid w:val="003E053F"/>
    <w:rsid w:val="003E056A"/>
    <w:rsid w:val="003E136B"/>
    <w:rsid w:val="003E5C25"/>
    <w:rsid w:val="003F059E"/>
    <w:rsid w:val="003F080D"/>
    <w:rsid w:val="003F5971"/>
    <w:rsid w:val="004026A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CA2"/>
    <w:rsid w:val="00434559"/>
    <w:rsid w:val="004356CC"/>
    <w:rsid w:val="00441074"/>
    <w:rsid w:val="004474C5"/>
    <w:rsid w:val="00447E85"/>
    <w:rsid w:val="00453181"/>
    <w:rsid w:val="00453F27"/>
    <w:rsid w:val="00455582"/>
    <w:rsid w:val="00455B0F"/>
    <w:rsid w:val="0045616F"/>
    <w:rsid w:val="00456484"/>
    <w:rsid w:val="0046111B"/>
    <w:rsid w:val="004611AD"/>
    <w:rsid w:val="00462620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0A14"/>
    <w:rsid w:val="004D0C92"/>
    <w:rsid w:val="004D1DAF"/>
    <w:rsid w:val="004D382E"/>
    <w:rsid w:val="004D6939"/>
    <w:rsid w:val="004D6C4F"/>
    <w:rsid w:val="004D6C7F"/>
    <w:rsid w:val="004E2853"/>
    <w:rsid w:val="004E52A8"/>
    <w:rsid w:val="004E53A3"/>
    <w:rsid w:val="004F0579"/>
    <w:rsid w:val="004F1924"/>
    <w:rsid w:val="004F5FDC"/>
    <w:rsid w:val="0050410E"/>
    <w:rsid w:val="00506EEA"/>
    <w:rsid w:val="00507096"/>
    <w:rsid w:val="00507CC3"/>
    <w:rsid w:val="00510184"/>
    <w:rsid w:val="005146C0"/>
    <w:rsid w:val="00514AFC"/>
    <w:rsid w:val="00520197"/>
    <w:rsid w:val="00521198"/>
    <w:rsid w:val="00521361"/>
    <w:rsid w:val="00523CF5"/>
    <w:rsid w:val="00524B16"/>
    <w:rsid w:val="0053283D"/>
    <w:rsid w:val="0053303C"/>
    <w:rsid w:val="00545763"/>
    <w:rsid w:val="005460DC"/>
    <w:rsid w:val="00546C7C"/>
    <w:rsid w:val="0054760F"/>
    <w:rsid w:val="00550126"/>
    <w:rsid w:val="00550B41"/>
    <w:rsid w:val="00553552"/>
    <w:rsid w:val="00555A87"/>
    <w:rsid w:val="00556008"/>
    <w:rsid w:val="00560ECF"/>
    <w:rsid w:val="00572538"/>
    <w:rsid w:val="0057637E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45302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B3D4E"/>
    <w:rsid w:val="006C22A0"/>
    <w:rsid w:val="006C7D40"/>
    <w:rsid w:val="006C7FB0"/>
    <w:rsid w:val="006C7FDD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F6D"/>
    <w:rsid w:val="007E1D1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127C"/>
    <w:rsid w:val="008313BD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41E96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05DC"/>
    <w:rsid w:val="00AB1781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499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54B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7F9"/>
    <w:rsid w:val="00CC62A7"/>
    <w:rsid w:val="00CD06A0"/>
    <w:rsid w:val="00CD0C6A"/>
    <w:rsid w:val="00CD1398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96E"/>
    <w:rsid w:val="00D21299"/>
    <w:rsid w:val="00D21DFD"/>
    <w:rsid w:val="00D2598B"/>
    <w:rsid w:val="00D2688B"/>
    <w:rsid w:val="00D2782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6865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546F"/>
    <w:rsid w:val="00F87171"/>
    <w:rsid w:val="00F87288"/>
    <w:rsid w:val="00F943FE"/>
    <w:rsid w:val="00FA005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CF2"/>
    <w:rsid w:val="00FD7443"/>
    <w:rsid w:val="00FE27E4"/>
    <w:rsid w:val="00FE67BD"/>
    <w:rsid w:val="00FE7DC0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E38D2-06CC-4458-825B-22ED3CF64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2019-04-09T19:21:00Z</dcterms:created>
  <dcterms:modified xsi:type="dcterms:W3CDTF">2019-07-02T18:52:00Z</dcterms:modified>
</cp:coreProperties>
</file>